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780D1" w14:textId="125A7EF0" w:rsidR="007420DC" w:rsidRPr="0037721B" w:rsidRDefault="00DC6B64" w:rsidP="00DC6B64">
      <w:pPr>
        <w:rPr>
          <w:sz w:val="28"/>
          <w:szCs w:val="28"/>
        </w:rPr>
      </w:pPr>
      <w:r w:rsidRPr="0037721B">
        <w:rPr>
          <w:b/>
          <w:bCs/>
          <w:sz w:val="28"/>
          <w:szCs w:val="28"/>
        </w:rPr>
        <w:t>General Surgery ST3 – Shortlisting Evidence Applicant &amp; Educational Supervisor Checklist</w:t>
      </w:r>
      <w:r w:rsidRPr="0037721B">
        <w:rPr>
          <w:sz w:val="28"/>
          <w:szCs w:val="28"/>
        </w:rPr>
        <w:t> </w:t>
      </w:r>
    </w:p>
    <w:p w14:paraId="253DBACB" w14:textId="77777777" w:rsidR="0017015A" w:rsidRDefault="0017015A" w:rsidP="0017015A">
      <w:r w:rsidRPr="00A424F1">
        <w:t xml:space="preserve">The applicant </w:t>
      </w:r>
      <w:r w:rsidRPr="00A424F1">
        <w:rPr>
          <w:b/>
          <w:bCs/>
        </w:rPr>
        <w:t>must ensure</w:t>
      </w:r>
      <w:r w:rsidRPr="00A424F1">
        <w:t xml:space="preserve"> that their Educational Supervisor signs below for each individual question to confirm that they have reviewed the supporting evidence </w:t>
      </w:r>
      <w:r>
        <w:t xml:space="preserve">and templates </w:t>
      </w:r>
      <w:r w:rsidRPr="00A424F1">
        <w:t>submitted. Failure to obtain these signatures will result in the application being withdrawn due to insufficient verification of the submitted evidence.</w:t>
      </w:r>
    </w:p>
    <w:tbl>
      <w:tblPr>
        <w:tblW w:w="9924" w:type="dxa"/>
        <w:tblInd w:w="-4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3174"/>
        <w:gridCol w:w="6750"/>
      </w:tblGrid>
      <w:tr w:rsidR="00DC6B64" w:rsidRPr="00DC6B64" w14:paraId="40863E94" w14:textId="77777777" w:rsidTr="0037721B">
        <w:trPr>
          <w:trHeight w:val="308"/>
        </w:trPr>
        <w:tc>
          <w:tcPr>
            <w:tcW w:w="3174" w:type="dxa"/>
            <w:vAlign w:val="center"/>
            <w:hideMark/>
          </w:tcPr>
          <w:p w14:paraId="3008B163" w14:textId="77777777" w:rsidR="00DC6B64" w:rsidRPr="00DC6B64" w:rsidRDefault="00DC6B64" w:rsidP="00DC6B64">
            <w:permStart w:id="1647997254" w:edGrp="everyone" w:colFirst="1" w:colLast="1"/>
            <w:r w:rsidRPr="00DC6B64">
              <w:rPr>
                <w:b/>
                <w:bCs/>
              </w:rPr>
              <w:t>Applicant Forename</w:t>
            </w:r>
            <w:r w:rsidRPr="00DC6B64">
              <w:t> </w:t>
            </w:r>
          </w:p>
        </w:tc>
        <w:tc>
          <w:tcPr>
            <w:tcW w:w="6750" w:type="dxa"/>
            <w:vAlign w:val="center"/>
            <w:hideMark/>
          </w:tcPr>
          <w:p w14:paraId="5889FB9B" w14:textId="1617B149" w:rsidR="00DC6B64" w:rsidRPr="00DC6B64" w:rsidRDefault="00DC6B64" w:rsidP="00DC6B64">
            <w:r w:rsidRPr="00DC6B64">
              <w:t> </w:t>
            </w:r>
            <w:r w:rsidR="006039EA">
              <w:t xml:space="preserve">              </w:t>
            </w:r>
          </w:p>
        </w:tc>
      </w:tr>
      <w:tr w:rsidR="00DC6B64" w:rsidRPr="00DC6B64" w14:paraId="54651EF9" w14:textId="77777777" w:rsidTr="0037721B">
        <w:trPr>
          <w:trHeight w:val="308"/>
        </w:trPr>
        <w:tc>
          <w:tcPr>
            <w:tcW w:w="3174" w:type="dxa"/>
            <w:vAlign w:val="center"/>
            <w:hideMark/>
          </w:tcPr>
          <w:p w14:paraId="791B825D" w14:textId="77777777" w:rsidR="00DC6B64" w:rsidRPr="00DC6B64" w:rsidRDefault="00DC6B64" w:rsidP="00DC6B64">
            <w:permStart w:id="353707090" w:edGrp="everyone" w:colFirst="1" w:colLast="1"/>
            <w:permEnd w:id="1647997254"/>
            <w:r w:rsidRPr="00DC6B64">
              <w:rPr>
                <w:b/>
                <w:bCs/>
              </w:rPr>
              <w:t>Applicant Surname</w:t>
            </w:r>
            <w:r w:rsidRPr="00DC6B64">
              <w:t> </w:t>
            </w:r>
          </w:p>
        </w:tc>
        <w:tc>
          <w:tcPr>
            <w:tcW w:w="6750" w:type="dxa"/>
            <w:vAlign w:val="center"/>
            <w:hideMark/>
          </w:tcPr>
          <w:p w14:paraId="2F651861" w14:textId="66134CAA" w:rsidR="00DC6B64" w:rsidRPr="00DC6B64" w:rsidRDefault="00EA6867" w:rsidP="00DC6B64">
            <w:r>
              <w:t xml:space="preserve">                     </w:t>
            </w:r>
          </w:p>
        </w:tc>
      </w:tr>
      <w:tr w:rsidR="00DC6B64" w:rsidRPr="00DC6B64" w14:paraId="664AAD88" w14:textId="77777777" w:rsidTr="0037721B">
        <w:trPr>
          <w:trHeight w:val="679"/>
        </w:trPr>
        <w:tc>
          <w:tcPr>
            <w:tcW w:w="3174" w:type="dxa"/>
            <w:vAlign w:val="center"/>
            <w:hideMark/>
          </w:tcPr>
          <w:p w14:paraId="46621936" w14:textId="77777777" w:rsidR="00DC6B64" w:rsidRPr="00DC6B64" w:rsidRDefault="00DC6B64" w:rsidP="00DC6B64">
            <w:permStart w:id="348614119" w:edGrp="everyone" w:colFirst="1" w:colLast="1"/>
            <w:permEnd w:id="353707090"/>
            <w:r w:rsidRPr="00DC6B64">
              <w:rPr>
                <w:b/>
                <w:bCs/>
              </w:rPr>
              <w:t>Applicant Oriel PIN</w:t>
            </w:r>
            <w:r w:rsidRPr="00DC6B64">
              <w:t> </w:t>
            </w:r>
          </w:p>
        </w:tc>
        <w:tc>
          <w:tcPr>
            <w:tcW w:w="6750" w:type="dxa"/>
            <w:vAlign w:val="center"/>
            <w:hideMark/>
          </w:tcPr>
          <w:p w14:paraId="3C6E15E4" w14:textId="1F8D54D5" w:rsidR="00DC6B64" w:rsidRPr="00DC6B64" w:rsidRDefault="00EA6867" w:rsidP="00DC6B64">
            <w:r>
              <w:t xml:space="preserve">                            </w:t>
            </w:r>
          </w:p>
        </w:tc>
      </w:tr>
      <w:permEnd w:id="348614119"/>
    </w:tbl>
    <w:p w14:paraId="58C68D1D" w14:textId="77777777" w:rsidR="00DC6B64" w:rsidRDefault="00DC6B64" w:rsidP="00DC6B64"/>
    <w:tbl>
      <w:tblPr>
        <w:tblW w:w="9924" w:type="dxa"/>
        <w:tblInd w:w="-4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1"/>
        <w:gridCol w:w="3797"/>
        <w:gridCol w:w="2866"/>
      </w:tblGrid>
      <w:tr w:rsidR="00DC6B64" w:rsidRPr="00DC6B64" w14:paraId="25DD9BB7" w14:textId="77777777" w:rsidTr="76CF4911">
        <w:trPr>
          <w:trHeight w:val="300"/>
        </w:trPr>
        <w:tc>
          <w:tcPr>
            <w:tcW w:w="3261" w:type="dxa"/>
            <w:tcBorders>
              <w:top w:val="nil"/>
              <w:left w:val="nil"/>
              <w:bottom w:val="single" w:sz="12" w:space="0" w:color="auto"/>
              <w:right w:val="single" w:sz="12" w:space="0" w:color="000000" w:themeColor="text1"/>
            </w:tcBorders>
            <w:vAlign w:val="center"/>
            <w:hideMark/>
          </w:tcPr>
          <w:p w14:paraId="4855D3E7" w14:textId="77777777" w:rsidR="00DC6B64" w:rsidRPr="00DC6B64" w:rsidRDefault="00DC6B64" w:rsidP="00DC6B64">
            <w:r w:rsidRPr="00DC6B64">
              <w:t> </w:t>
            </w:r>
          </w:p>
        </w:tc>
        <w:tc>
          <w:tcPr>
            <w:tcW w:w="3797" w:type="dxa"/>
            <w:tcBorders>
              <w:top w:val="single" w:sz="12" w:space="0" w:color="000000" w:themeColor="text1"/>
              <w:left w:val="single" w:sz="12" w:space="0" w:color="000000" w:themeColor="text1"/>
              <w:bottom w:val="single" w:sz="12" w:space="0" w:color="auto"/>
              <w:right w:val="single" w:sz="12" w:space="0" w:color="000000" w:themeColor="text1"/>
            </w:tcBorders>
            <w:vAlign w:val="center"/>
            <w:hideMark/>
          </w:tcPr>
          <w:p w14:paraId="1FAF2CEC" w14:textId="62A189B5" w:rsidR="00DC6B64" w:rsidRPr="00DC6B64" w:rsidRDefault="00DC6B64" w:rsidP="00DC6B64">
            <w:r w:rsidRPr="00DC6B64">
              <w:rPr>
                <w:b/>
                <w:bCs/>
              </w:rPr>
              <w:t xml:space="preserve">Only ONE merged PDF </w:t>
            </w:r>
            <w:r w:rsidR="005F6916">
              <w:rPr>
                <w:b/>
                <w:bCs/>
              </w:rPr>
              <w:t>should</w:t>
            </w:r>
            <w:r w:rsidRPr="00DC6B64">
              <w:rPr>
                <w:b/>
                <w:bCs/>
              </w:rPr>
              <w:t xml:space="preserve"> be uploaded per question (as explained within the guidance document). </w:t>
            </w:r>
            <w:r w:rsidRPr="00DC6B64">
              <w:t> </w:t>
            </w:r>
          </w:p>
          <w:p w14:paraId="1E5B11B5" w14:textId="77777777" w:rsidR="00DC6B64" w:rsidRPr="00DC6B64" w:rsidRDefault="00DC6B64" w:rsidP="00DC6B64">
            <w:r w:rsidRPr="00DC6B64">
              <w:t>List of evidence uploaded below (in the order it should be uploaded) </w:t>
            </w:r>
          </w:p>
        </w:tc>
        <w:tc>
          <w:tcPr>
            <w:tcW w:w="2866" w:type="dxa"/>
            <w:tcBorders>
              <w:top w:val="single" w:sz="12" w:space="0" w:color="000000" w:themeColor="text1"/>
              <w:left w:val="single" w:sz="12" w:space="0" w:color="000000" w:themeColor="text1"/>
              <w:bottom w:val="single" w:sz="12" w:space="0" w:color="auto"/>
              <w:right w:val="single" w:sz="12" w:space="0" w:color="000000" w:themeColor="text1"/>
            </w:tcBorders>
            <w:vAlign w:val="center"/>
            <w:hideMark/>
          </w:tcPr>
          <w:p w14:paraId="26C31A88" w14:textId="793B92C1" w:rsidR="00DC6B64" w:rsidRPr="00DC6B64" w:rsidRDefault="33881FCB" w:rsidP="0037721B">
            <w:r>
              <w:t xml:space="preserve">The Educational Supervisor </w:t>
            </w:r>
            <w:r w:rsidR="1D3A4268" w:rsidRPr="76CF4911">
              <w:rPr>
                <w:b/>
                <w:bCs/>
              </w:rPr>
              <w:t>must</w:t>
            </w:r>
            <w:r>
              <w:t xml:space="preserve"> sign each box below to verify that the stated evidence for each question has been reviewed.</w:t>
            </w:r>
            <w:r w:rsidR="7B8E9DB4">
              <w:t xml:space="preserve"> </w:t>
            </w:r>
          </w:p>
        </w:tc>
      </w:tr>
      <w:tr w:rsidR="00DC6B64" w:rsidRPr="00DC6B64" w14:paraId="4928744C" w14:textId="77777777" w:rsidTr="76CF4911">
        <w:trPr>
          <w:trHeight w:val="300"/>
        </w:trPr>
        <w:tc>
          <w:tcPr>
            <w:tcW w:w="3261" w:type="dxa"/>
            <w:tcBorders>
              <w:top w:val="single" w:sz="12" w:space="0" w:color="auto"/>
              <w:left w:val="single" w:sz="12" w:space="0" w:color="auto"/>
              <w:bottom w:val="single" w:sz="12" w:space="0" w:color="auto"/>
              <w:right w:val="single" w:sz="12" w:space="0" w:color="auto"/>
            </w:tcBorders>
            <w:vAlign w:val="center"/>
            <w:hideMark/>
          </w:tcPr>
          <w:p w14:paraId="41AB79D2" w14:textId="77777777" w:rsidR="00DC6B64" w:rsidRPr="00DC6B64" w:rsidRDefault="00DC6B64" w:rsidP="00DC6B64">
            <w:permStart w:id="1223385996" w:edGrp="everyone" w:colFirst="1" w:colLast="1"/>
            <w:r w:rsidRPr="00DC6B64">
              <w:rPr>
                <w:b/>
                <w:bCs/>
              </w:rPr>
              <w:t>Q1 - Months spent in General Surgery after Foundation</w:t>
            </w:r>
            <w:r w:rsidRPr="00DC6B64">
              <w:t> </w:t>
            </w:r>
          </w:p>
          <w:p w14:paraId="6A6D4BEC" w14:textId="77777777" w:rsidR="00DC6B64" w:rsidRPr="00DC6B64" w:rsidRDefault="00DC6B64" w:rsidP="00DC6B64">
            <w:r w:rsidRPr="00DC6B64">
              <w:t> </w:t>
            </w:r>
          </w:p>
        </w:tc>
        <w:tc>
          <w:tcPr>
            <w:tcW w:w="3797" w:type="dxa"/>
            <w:tcBorders>
              <w:top w:val="single" w:sz="12" w:space="0" w:color="auto"/>
              <w:left w:val="single" w:sz="12" w:space="0" w:color="auto"/>
              <w:bottom w:val="single" w:sz="12" w:space="0" w:color="auto"/>
              <w:right w:val="single" w:sz="12" w:space="0" w:color="auto"/>
            </w:tcBorders>
            <w:vAlign w:val="bottom"/>
            <w:hideMark/>
          </w:tcPr>
          <w:p w14:paraId="31097232" w14:textId="6AD0214F" w:rsidR="00893C04" w:rsidRPr="00DC6B64" w:rsidRDefault="006039EA" w:rsidP="006335F6">
            <w:r>
              <w:t xml:space="preserve">        </w:t>
            </w:r>
          </w:p>
          <w:p w14:paraId="7E068661" w14:textId="446A8183" w:rsidR="00893C04" w:rsidRPr="00DC6B64" w:rsidRDefault="00893C04" w:rsidP="00DC6B64"/>
        </w:tc>
        <w:tc>
          <w:tcPr>
            <w:tcW w:w="2866" w:type="dxa"/>
            <w:tcBorders>
              <w:top w:val="single" w:sz="12" w:space="0" w:color="auto"/>
              <w:left w:val="single" w:sz="12" w:space="0" w:color="auto"/>
              <w:bottom w:val="single" w:sz="12" w:space="0" w:color="auto"/>
              <w:right w:val="single" w:sz="12" w:space="0" w:color="auto"/>
            </w:tcBorders>
            <w:vAlign w:val="bottom"/>
            <w:hideMark/>
          </w:tcPr>
          <w:p w14:paraId="5B5E3BC9" w14:textId="0B4D7819" w:rsidR="00DC6B64" w:rsidRPr="00DC6B64" w:rsidRDefault="00285071" w:rsidP="00DC6B64">
            <w:r>
              <w:t>Sign here</w:t>
            </w:r>
            <w:permStart w:id="1763658662" w:edGrp="everyone"/>
            <w:r>
              <w:t>…………………</w:t>
            </w:r>
            <w:r w:rsidR="0037721B">
              <w:t>……</w:t>
            </w:r>
            <w:permEnd w:id="1763658662"/>
          </w:p>
        </w:tc>
      </w:tr>
      <w:tr w:rsidR="00DC6B64" w:rsidRPr="00DC6B64" w14:paraId="29E10E26" w14:textId="77777777" w:rsidTr="76CF4911">
        <w:trPr>
          <w:trHeight w:val="300"/>
        </w:trPr>
        <w:tc>
          <w:tcPr>
            <w:tcW w:w="3261" w:type="dxa"/>
            <w:tcBorders>
              <w:top w:val="single" w:sz="12" w:space="0" w:color="auto"/>
              <w:left w:val="single" w:sz="12" w:space="0" w:color="auto"/>
              <w:bottom w:val="single" w:sz="12" w:space="0" w:color="auto"/>
              <w:right w:val="single" w:sz="12" w:space="0" w:color="auto"/>
            </w:tcBorders>
            <w:vAlign w:val="center"/>
            <w:hideMark/>
          </w:tcPr>
          <w:p w14:paraId="30025F20" w14:textId="77777777" w:rsidR="00DC6B64" w:rsidRPr="00DC6B64" w:rsidRDefault="00DC6B64" w:rsidP="00DC6B64">
            <w:permStart w:id="1812142904" w:edGrp="everyone" w:colFirst="1" w:colLast="1"/>
            <w:permEnd w:id="1223385996"/>
            <w:r w:rsidRPr="00DC6B64">
              <w:rPr>
                <w:b/>
                <w:bCs/>
              </w:rPr>
              <w:t>Q2 – Number of appendicectomies (STS, STU, P, T)</w:t>
            </w:r>
            <w:r w:rsidRPr="00DC6B64">
              <w:t> </w:t>
            </w:r>
          </w:p>
          <w:p w14:paraId="66082E75" w14:textId="77777777" w:rsidR="00DC6B64" w:rsidRPr="00DC6B64" w:rsidRDefault="00DC6B64" w:rsidP="00DC6B64">
            <w:r w:rsidRPr="00DC6B64">
              <w:t> </w:t>
            </w:r>
          </w:p>
        </w:tc>
        <w:tc>
          <w:tcPr>
            <w:tcW w:w="3797" w:type="dxa"/>
            <w:tcBorders>
              <w:top w:val="single" w:sz="12" w:space="0" w:color="auto"/>
              <w:left w:val="single" w:sz="12" w:space="0" w:color="auto"/>
              <w:bottom w:val="single" w:sz="12" w:space="0" w:color="auto"/>
              <w:right w:val="single" w:sz="12" w:space="0" w:color="auto"/>
            </w:tcBorders>
            <w:vAlign w:val="bottom"/>
            <w:hideMark/>
          </w:tcPr>
          <w:p w14:paraId="478BB746" w14:textId="2B56891C" w:rsidR="00BB100A" w:rsidRDefault="006039EA" w:rsidP="006335F6">
            <w:r>
              <w:t xml:space="preserve">          </w:t>
            </w:r>
          </w:p>
          <w:p w14:paraId="0D06CEA5" w14:textId="77777777" w:rsidR="00BB100A" w:rsidRPr="00DC6B64" w:rsidRDefault="00BB100A" w:rsidP="006039EA"/>
          <w:p w14:paraId="23C4D317" w14:textId="00F8AD3D" w:rsidR="0037721B" w:rsidRPr="00DC6B64" w:rsidRDefault="0037721B" w:rsidP="0037721B"/>
          <w:p w14:paraId="62EB248E" w14:textId="2216A1FD" w:rsidR="00893C04" w:rsidRPr="00DC6B64" w:rsidRDefault="00893C04" w:rsidP="00DC6B64"/>
        </w:tc>
        <w:tc>
          <w:tcPr>
            <w:tcW w:w="2866" w:type="dxa"/>
            <w:tcBorders>
              <w:top w:val="single" w:sz="12" w:space="0" w:color="auto"/>
              <w:left w:val="single" w:sz="12" w:space="0" w:color="auto"/>
              <w:bottom w:val="single" w:sz="12" w:space="0" w:color="000000" w:themeColor="text1"/>
              <w:right w:val="single" w:sz="12" w:space="0" w:color="000000" w:themeColor="text1"/>
            </w:tcBorders>
            <w:vAlign w:val="bottom"/>
            <w:hideMark/>
          </w:tcPr>
          <w:p w14:paraId="71E6448F" w14:textId="2D0D90C7" w:rsidR="00DC6B64" w:rsidRPr="00DC6B64" w:rsidRDefault="6D446E3A" w:rsidP="00DC6B64">
            <w:r w:rsidRPr="7806F8E9">
              <w:rPr>
                <w:rFonts w:ascii="Arial" w:hAnsi="Arial" w:cs="Arial"/>
              </w:rPr>
              <w:t> </w:t>
            </w:r>
            <w:r w:rsidR="0037721B">
              <w:t>Sign here</w:t>
            </w:r>
            <w:permStart w:id="102173332" w:edGrp="everyone"/>
            <w:r w:rsidR="0037721B">
              <w:t>………………………</w:t>
            </w:r>
            <w:permEnd w:id="102173332"/>
          </w:p>
        </w:tc>
      </w:tr>
      <w:tr w:rsidR="00DC6B64" w:rsidRPr="00DC6B64" w14:paraId="12B76F18" w14:textId="77777777" w:rsidTr="76CF4911">
        <w:trPr>
          <w:trHeight w:val="720"/>
        </w:trPr>
        <w:tc>
          <w:tcPr>
            <w:tcW w:w="3261" w:type="dxa"/>
            <w:tcBorders>
              <w:top w:val="single" w:sz="12" w:space="0" w:color="auto"/>
              <w:left w:val="single" w:sz="12" w:space="0" w:color="auto"/>
              <w:bottom w:val="single" w:sz="12" w:space="0" w:color="auto"/>
              <w:right w:val="single" w:sz="12" w:space="0" w:color="auto"/>
            </w:tcBorders>
            <w:vAlign w:val="center"/>
            <w:hideMark/>
          </w:tcPr>
          <w:p w14:paraId="39E8865F" w14:textId="77777777" w:rsidR="00DC6B64" w:rsidRPr="00DC6B64" w:rsidRDefault="00DC6B64" w:rsidP="00DC6B64">
            <w:permStart w:id="912882920" w:edGrp="everyone" w:colFirst="1" w:colLast="1"/>
            <w:permEnd w:id="1812142904"/>
            <w:r w:rsidRPr="00DC6B64">
              <w:rPr>
                <w:b/>
                <w:bCs/>
              </w:rPr>
              <w:t>Q3 – Single best closed-loop audit</w:t>
            </w:r>
            <w:r w:rsidRPr="00DC6B64">
              <w:t> </w:t>
            </w:r>
          </w:p>
          <w:p w14:paraId="2877B7B1" w14:textId="77777777" w:rsidR="00DC6B64" w:rsidRPr="00DC6B64" w:rsidRDefault="00DC6B64" w:rsidP="00DC6B64">
            <w:r w:rsidRPr="00DC6B64">
              <w:t> </w:t>
            </w:r>
          </w:p>
        </w:tc>
        <w:tc>
          <w:tcPr>
            <w:tcW w:w="3797" w:type="dxa"/>
            <w:tcBorders>
              <w:top w:val="single" w:sz="12" w:space="0" w:color="auto"/>
              <w:left w:val="single" w:sz="12" w:space="0" w:color="auto"/>
              <w:bottom w:val="single" w:sz="12" w:space="0" w:color="auto"/>
              <w:right w:val="single" w:sz="12" w:space="0" w:color="auto"/>
            </w:tcBorders>
            <w:vAlign w:val="bottom"/>
            <w:hideMark/>
          </w:tcPr>
          <w:p w14:paraId="3D6A6241" w14:textId="2BA9B496" w:rsidR="006039EA" w:rsidRPr="00DC6B64" w:rsidRDefault="006039EA" w:rsidP="003B56BD"/>
          <w:p w14:paraId="13CEB83A" w14:textId="35482C82" w:rsidR="00DC6B64" w:rsidRPr="00DC6B64" w:rsidRDefault="00DC6B64" w:rsidP="00DC6B64"/>
        </w:tc>
        <w:tc>
          <w:tcPr>
            <w:tcW w:w="2866" w:type="dxa"/>
            <w:tcBorders>
              <w:top w:val="single" w:sz="12" w:space="0" w:color="000000" w:themeColor="text1"/>
              <w:left w:val="single" w:sz="12" w:space="0" w:color="auto"/>
              <w:bottom w:val="single" w:sz="12" w:space="0" w:color="000000" w:themeColor="text1"/>
              <w:right w:val="single" w:sz="12" w:space="0" w:color="000000" w:themeColor="text1"/>
            </w:tcBorders>
            <w:vAlign w:val="bottom"/>
            <w:hideMark/>
          </w:tcPr>
          <w:p w14:paraId="7C7E4203" w14:textId="708D6CAF" w:rsidR="00DC6B64" w:rsidRPr="00DC6B64" w:rsidRDefault="0037721B" w:rsidP="00DC6B64">
            <w:r>
              <w:t>Sign here</w:t>
            </w:r>
            <w:permStart w:id="471216408" w:edGrp="everyone"/>
            <w:r>
              <w:t>………………………</w:t>
            </w:r>
            <w:permEnd w:id="471216408"/>
          </w:p>
        </w:tc>
      </w:tr>
      <w:tr w:rsidR="00DC6B64" w:rsidRPr="00DC6B64" w14:paraId="09A05491" w14:textId="77777777" w:rsidTr="76CF4911">
        <w:trPr>
          <w:trHeight w:val="300"/>
        </w:trPr>
        <w:tc>
          <w:tcPr>
            <w:tcW w:w="3261" w:type="dxa"/>
            <w:tcBorders>
              <w:top w:val="single" w:sz="12" w:space="0" w:color="auto"/>
              <w:left w:val="single" w:sz="12" w:space="0" w:color="auto"/>
              <w:bottom w:val="single" w:sz="12" w:space="0" w:color="auto"/>
              <w:right w:val="single" w:sz="12" w:space="0" w:color="auto"/>
            </w:tcBorders>
            <w:vAlign w:val="center"/>
            <w:hideMark/>
          </w:tcPr>
          <w:p w14:paraId="222DA4E4" w14:textId="77777777" w:rsidR="00DC6B64" w:rsidRPr="00DC6B64" w:rsidRDefault="00DC6B64" w:rsidP="00DC6B64">
            <w:permStart w:id="479856246" w:edGrp="everyone" w:colFirst="1" w:colLast="1"/>
            <w:permEnd w:id="912882920"/>
            <w:r w:rsidRPr="00DC6B64">
              <w:rPr>
                <w:b/>
                <w:bCs/>
              </w:rPr>
              <w:t>Q4 – 4 Month jobs in allied surgical specialties after Foundation </w:t>
            </w:r>
            <w:r w:rsidRPr="00DC6B64">
              <w:t> </w:t>
            </w:r>
          </w:p>
          <w:p w14:paraId="4C1B8902" w14:textId="77777777" w:rsidR="00DC6B64" w:rsidRPr="00DC6B64" w:rsidRDefault="00DC6B64" w:rsidP="00DC6B64">
            <w:r w:rsidRPr="00DC6B64">
              <w:t> </w:t>
            </w:r>
          </w:p>
        </w:tc>
        <w:tc>
          <w:tcPr>
            <w:tcW w:w="3797" w:type="dxa"/>
            <w:tcBorders>
              <w:top w:val="single" w:sz="12" w:space="0" w:color="auto"/>
              <w:left w:val="single" w:sz="12" w:space="0" w:color="auto"/>
              <w:bottom w:val="single" w:sz="12" w:space="0" w:color="auto"/>
              <w:right w:val="single" w:sz="12" w:space="0" w:color="auto"/>
            </w:tcBorders>
            <w:vAlign w:val="bottom"/>
            <w:hideMark/>
          </w:tcPr>
          <w:p w14:paraId="5763E4D2" w14:textId="77777777" w:rsidR="00DC6B64" w:rsidRPr="00DC6B64" w:rsidRDefault="00DC6B64" w:rsidP="00DC6B64">
            <w:r w:rsidRPr="00DC6B64">
              <w:t> </w:t>
            </w:r>
          </w:p>
        </w:tc>
        <w:tc>
          <w:tcPr>
            <w:tcW w:w="2866" w:type="dxa"/>
            <w:tcBorders>
              <w:top w:val="single" w:sz="12" w:space="0" w:color="000000" w:themeColor="text1"/>
              <w:left w:val="single" w:sz="12" w:space="0" w:color="auto"/>
              <w:bottom w:val="single" w:sz="12" w:space="0" w:color="000000" w:themeColor="text1"/>
              <w:right w:val="single" w:sz="12" w:space="0" w:color="000000" w:themeColor="text1"/>
            </w:tcBorders>
            <w:vAlign w:val="bottom"/>
            <w:hideMark/>
          </w:tcPr>
          <w:p w14:paraId="7308FB10" w14:textId="3AB1D2E1" w:rsidR="00DC6B64" w:rsidRDefault="00DC6B64" w:rsidP="00DC6B64">
            <w:r>
              <w:t> </w:t>
            </w:r>
            <w:r w:rsidR="0037721B">
              <w:t>Sign here</w:t>
            </w:r>
            <w:permStart w:id="92275878" w:edGrp="everyone"/>
            <w:r w:rsidR="0037721B">
              <w:t>………………….</w:t>
            </w:r>
            <w:r w:rsidR="784A765C">
              <w:t>.....</w:t>
            </w:r>
            <w:permEnd w:id="92275878"/>
          </w:p>
          <w:p w14:paraId="2E4E36FD" w14:textId="3C012789" w:rsidR="0037721B" w:rsidRPr="00DC6B64" w:rsidRDefault="0037721B" w:rsidP="00DC6B64"/>
        </w:tc>
      </w:tr>
      <w:tr w:rsidR="00DC6B64" w:rsidRPr="00DC6B64" w14:paraId="0D044B82" w14:textId="77777777" w:rsidTr="76CF4911">
        <w:trPr>
          <w:trHeight w:val="1849"/>
        </w:trPr>
        <w:tc>
          <w:tcPr>
            <w:tcW w:w="3261" w:type="dxa"/>
            <w:tcBorders>
              <w:top w:val="single" w:sz="12" w:space="0" w:color="auto"/>
              <w:left w:val="single" w:sz="12" w:space="0" w:color="auto"/>
              <w:bottom w:val="single" w:sz="12" w:space="0" w:color="auto"/>
              <w:right w:val="single" w:sz="12" w:space="0" w:color="auto"/>
            </w:tcBorders>
            <w:vAlign w:val="center"/>
            <w:hideMark/>
          </w:tcPr>
          <w:p w14:paraId="66D8EB2E" w14:textId="77777777" w:rsidR="00DC6B64" w:rsidRPr="00DC6B64" w:rsidRDefault="00DC6B64" w:rsidP="0037721B">
            <w:pPr>
              <w:rPr>
                <w:b/>
                <w:bCs/>
              </w:rPr>
            </w:pPr>
            <w:permStart w:id="1469474561" w:edGrp="everyone" w:colFirst="1" w:colLast="1"/>
            <w:permEnd w:id="479856246"/>
            <w:r w:rsidRPr="00DC6B64">
              <w:rPr>
                <w:b/>
                <w:bCs/>
              </w:rPr>
              <w:lastRenderedPageBreak/>
              <w:t>Q5 – 2 Best Publications  </w:t>
            </w:r>
          </w:p>
        </w:tc>
        <w:tc>
          <w:tcPr>
            <w:tcW w:w="3797" w:type="dxa"/>
            <w:tcBorders>
              <w:top w:val="single" w:sz="12" w:space="0" w:color="auto"/>
              <w:left w:val="single" w:sz="12" w:space="0" w:color="auto"/>
              <w:bottom w:val="single" w:sz="12" w:space="0" w:color="auto"/>
              <w:right w:val="single" w:sz="12" w:space="0" w:color="auto"/>
            </w:tcBorders>
            <w:vAlign w:val="bottom"/>
            <w:hideMark/>
          </w:tcPr>
          <w:p w14:paraId="2AC33FDE" w14:textId="77777777" w:rsidR="00DC6B64" w:rsidRPr="00DC6B64" w:rsidRDefault="00DC6B64" w:rsidP="00DC6B64">
            <w:r w:rsidRPr="00DC6B64">
              <w:t> </w:t>
            </w:r>
          </w:p>
        </w:tc>
        <w:tc>
          <w:tcPr>
            <w:tcW w:w="2866" w:type="dxa"/>
            <w:tcBorders>
              <w:top w:val="single" w:sz="12" w:space="0" w:color="000000" w:themeColor="text1"/>
              <w:left w:val="single" w:sz="12" w:space="0" w:color="auto"/>
              <w:bottom w:val="single" w:sz="12" w:space="0" w:color="000000" w:themeColor="text1"/>
              <w:right w:val="single" w:sz="12" w:space="0" w:color="000000" w:themeColor="text1"/>
            </w:tcBorders>
            <w:vAlign w:val="bottom"/>
            <w:hideMark/>
          </w:tcPr>
          <w:p w14:paraId="1F7600AA" w14:textId="777314EB" w:rsidR="00DC6B64" w:rsidRPr="00DC6B64" w:rsidRDefault="0037721B" w:rsidP="00DC6B64">
            <w:r>
              <w:t>Sign here</w:t>
            </w:r>
            <w:permStart w:id="1893991032" w:edGrp="everyone"/>
            <w:r>
              <w:t>………………….</w:t>
            </w:r>
            <w:r w:rsidR="68C4B320">
              <w:t>..</w:t>
            </w:r>
            <w:r w:rsidR="7B81871E">
              <w:t>.</w:t>
            </w:r>
            <w:r w:rsidR="68C4B320">
              <w:t>.</w:t>
            </w:r>
            <w:permEnd w:id="1893991032"/>
          </w:p>
        </w:tc>
      </w:tr>
      <w:tr w:rsidR="00DC6B64" w:rsidRPr="00DC6B64" w14:paraId="6633C1B5" w14:textId="77777777" w:rsidTr="76CF4911">
        <w:trPr>
          <w:trHeight w:val="300"/>
        </w:trPr>
        <w:tc>
          <w:tcPr>
            <w:tcW w:w="3261" w:type="dxa"/>
            <w:tcBorders>
              <w:top w:val="single" w:sz="12" w:space="0" w:color="auto"/>
              <w:left w:val="single" w:sz="12" w:space="0" w:color="auto"/>
              <w:bottom w:val="single" w:sz="12" w:space="0" w:color="auto"/>
              <w:right w:val="single" w:sz="12" w:space="0" w:color="auto"/>
            </w:tcBorders>
            <w:vAlign w:val="center"/>
            <w:hideMark/>
          </w:tcPr>
          <w:p w14:paraId="78D17438" w14:textId="77777777" w:rsidR="00DC6B64" w:rsidRPr="00DC6B64" w:rsidRDefault="00DC6B64" w:rsidP="00DC6B64">
            <w:permStart w:id="1725322598" w:edGrp="everyone" w:colFirst="1" w:colLast="1"/>
            <w:permEnd w:id="1469474561"/>
            <w:r w:rsidRPr="00DC6B64">
              <w:rPr>
                <w:b/>
                <w:bCs/>
              </w:rPr>
              <w:t>Q6 – 2 Best Presentations</w:t>
            </w:r>
            <w:r w:rsidRPr="00DC6B64">
              <w:t> </w:t>
            </w:r>
          </w:p>
          <w:p w14:paraId="166478D0" w14:textId="77777777" w:rsidR="00DC6B64" w:rsidRPr="00DC6B64" w:rsidRDefault="00DC6B64" w:rsidP="00DC6B64">
            <w:r w:rsidRPr="00DC6B64">
              <w:t> </w:t>
            </w:r>
          </w:p>
          <w:p w14:paraId="277B8FC4" w14:textId="77777777" w:rsidR="00DC6B64" w:rsidRPr="00DC6B64" w:rsidRDefault="00DC6B64" w:rsidP="00DC6B64">
            <w:r w:rsidRPr="00DC6B64">
              <w:t> </w:t>
            </w:r>
          </w:p>
        </w:tc>
        <w:tc>
          <w:tcPr>
            <w:tcW w:w="3797" w:type="dxa"/>
            <w:tcBorders>
              <w:top w:val="single" w:sz="12" w:space="0" w:color="auto"/>
              <w:left w:val="single" w:sz="12" w:space="0" w:color="auto"/>
              <w:bottom w:val="single" w:sz="12" w:space="0" w:color="auto"/>
              <w:right w:val="single" w:sz="12" w:space="0" w:color="auto"/>
            </w:tcBorders>
            <w:vAlign w:val="bottom"/>
            <w:hideMark/>
          </w:tcPr>
          <w:p w14:paraId="4A4721A0" w14:textId="77777777" w:rsidR="00DC6B64" w:rsidRPr="00DC6B64" w:rsidRDefault="00DC6B64" w:rsidP="00DC6B64">
            <w:r w:rsidRPr="00DC6B64">
              <w:t> </w:t>
            </w:r>
          </w:p>
        </w:tc>
        <w:tc>
          <w:tcPr>
            <w:tcW w:w="2866" w:type="dxa"/>
            <w:tcBorders>
              <w:top w:val="single" w:sz="12" w:space="0" w:color="000000" w:themeColor="text1"/>
              <w:left w:val="single" w:sz="12" w:space="0" w:color="auto"/>
              <w:bottom w:val="single" w:sz="12" w:space="0" w:color="000000" w:themeColor="text1"/>
              <w:right w:val="single" w:sz="12" w:space="0" w:color="000000" w:themeColor="text1"/>
            </w:tcBorders>
            <w:vAlign w:val="bottom"/>
            <w:hideMark/>
          </w:tcPr>
          <w:p w14:paraId="25E1E5A5" w14:textId="3336FBD1" w:rsidR="00DC6B64" w:rsidRPr="00DC6B64" w:rsidRDefault="0037721B" w:rsidP="00DC6B64">
            <w:r>
              <w:t>Sign here</w:t>
            </w:r>
            <w:permStart w:id="1389370524" w:edGrp="everyone"/>
            <w:r>
              <w:t>………………….</w:t>
            </w:r>
            <w:r w:rsidR="5645C832">
              <w:t>....</w:t>
            </w:r>
            <w:permEnd w:id="1389370524"/>
          </w:p>
        </w:tc>
      </w:tr>
      <w:tr w:rsidR="00DC6B64" w:rsidRPr="00DC6B64" w14:paraId="6F5B4AFF" w14:textId="77777777" w:rsidTr="76CF4911">
        <w:trPr>
          <w:trHeight w:val="300"/>
        </w:trPr>
        <w:tc>
          <w:tcPr>
            <w:tcW w:w="3261" w:type="dxa"/>
            <w:tcBorders>
              <w:top w:val="single" w:sz="12" w:space="0" w:color="auto"/>
              <w:left w:val="single" w:sz="12" w:space="0" w:color="auto"/>
              <w:bottom w:val="single" w:sz="12" w:space="0" w:color="auto"/>
              <w:right w:val="single" w:sz="12" w:space="0" w:color="auto"/>
            </w:tcBorders>
            <w:vAlign w:val="center"/>
            <w:hideMark/>
          </w:tcPr>
          <w:p w14:paraId="6A9B23A1" w14:textId="77777777" w:rsidR="00DC6B64" w:rsidRPr="00DC6B64" w:rsidRDefault="00DC6B64" w:rsidP="00DC6B64">
            <w:permStart w:id="428500018" w:edGrp="everyone" w:colFirst="1" w:colLast="1"/>
            <w:permEnd w:id="1725322598"/>
            <w:r w:rsidRPr="00DC6B64">
              <w:rPr>
                <w:b/>
                <w:bCs/>
              </w:rPr>
              <w:t>Q7 - Higher degrees (not intercalated)</w:t>
            </w:r>
            <w:r w:rsidRPr="00DC6B64">
              <w:t> </w:t>
            </w:r>
          </w:p>
          <w:p w14:paraId="5CB2C063" w14:textId="77777777" w:rsidR="00DC6B64" w:rsidRPr="00DC6B64" w:rsidRDefault="00DC6B64" w:rsidP="00DC6B64">
            <w:r w:rsidRPr="00DC6B64">
              <w:t> </w:t>
            </w:r>
          </w:p>
        </w:tc>
        <w:tc>
          <w:tcPr>
            <w:tcW w:w="3797" w:type="dxa"/>
            <w:tcBorders>
              <w:top w:val="single" w:sz="12" w:space="0" w:color="auto"/>
              <w:left w:val="single" w:sz="12" w:space="0" w:color="auto"/>
              <w:bottom w:val="single" w:sz="12" w:space="0" w:color="auto"/>
              <w:right w:val="single" w:sz="12" w:space="0" w:color="auto"/>
            </w:tcBorders>
            <w:vAlign w:val="bottom"/>
            <w:hideMark/>
          </w:tcPr>
          <w:p w14:paraId="508B7B31" w14:textId="77777777" w:rsidR="00DC6B64" w:rsidRPr="00DC6B64" w:rsidRDefault="00DC6B64" w:rsidP="00DC6B64">
            <w:r w:rsidRPr="00DC6B64">
              <w:t> </w:t>
            </w:r>
          </w:p>
        </w:tc>
        <w:tc>
          <w:tcPr>
            <w:tcW w:w="2866" w:type="dxa"/>
            <w:tcBorders>
              <w:top w:val="single" w:sz="12" w:space="0" w:color="000000" w:themeColor="text1"/>
              <w:left w:val="single" w:sz="12" w:space="0" w:color="auto"/>
              <w:bottom w:val="single" w:sz="12" w:space="0" w:color="000000" w:themeColor="text1"/>
              <w:right w:val="single" w:sz="12" w:space="0" w:color="000000" w:themeColor="text1"/>
            </w:tcBorders>
            <w:vAlign w:val="bottom"/>
            <w:hideMark/>
          </w:tcPr>
          <w:p w14:paraId="1201EFDA" w14:textId="6D927820" w:rsidR="00DC6B64" w:rsidRPr="00DC6B64" w:rsidRDefault="0037721B" w:rsidP="00DC6B64">
            <w:r>
              <w:t>Sign here</w:t>
            </w:r>
            <w:permStart w:id="1302608317" w:edGrp="everyone"/>
            <w:r>
              <w:t>………………….</w:t>
            </w:r>
            <w:r w:rsidR="61905B83">
              <w:t>....</w:t>
            </w:r>
            <w:permEnd w:id="1302608317"/>
          </w:p>
        </w:tc>
      </w:tr>
    </w:tbl>
    <w:permEnd w:id="428500018"/>
    <w:p w14:paraId="1C58F972" w14:textId="77777777" w:rsidR="00DC6B64" w:rsidRPr="00DC6B64" w:rsidRDefault="00DC6B64" w:rsidP="00DC6B64">
      <w:r w:rsidRPr="00DC6B64">
        <w:t> </w:t>
      </w:r>
    </w:p>
    <w:p w14:paraId="1C6657F8" w14:textId="77777777" w:rsidR="00DC6B64" w:rsidRPr="00DC6B64" w:rsidRDefault="00DC6B64" w:rsidP="00DC6B64">
      <w:r w:rsidRPr="00DC6B64">
        <w:rPr>
          <w:b/>
          <w:bCs/>
        </w:rPr>
        <w:t>Disclaimer by Educational Supervisor (or equivalent): By signing to verify this evidence, I confirm I have reviewed the submission in full, and, to the best of my knowledge, it is a true and accurate reflection of the applicant’s activity as described. This does not imply direct observation or full assessment of competence unless explicitly stated.</w:t>
      </w:r>
      <w:r w:rsidRPr="00DC6B64">
        <w:t> </w:t>
      </w:r>
    </w:p>
    <w:p w14:paraId="1D49787F" w14:textId="77777777" w:rsidR="00DC6B64" w:rsidRPr="00DC6B64" w:rsidRDefault="00DC6B64" w:rsidP="00DC6B64">
      <w:r w:rsidRPr="00DC6B64">
        <w:t>Educational Supervisor must be a Consultant Surgeon (or equivalent) and in good standing with their employer. </w:t>
      </w:r>
    </w:p>
    <w:p w14:paraId="26A06AD8" w14:textId="77777777" w:rsidR="00DC6B64" w:rsidRPr="00DC6B64" w:rsidRDefault="00DC6B64" w:rsidP="00DC6B64">
      <w:r w:rsidRPr="00DC6B64">
        <w:t xml:space="preserve">Applicants, verifiers and shortlisting panel members should note that </w:t>
      </w:r>
      <w:r w:rsidRPr="00DC6B64">
        <w:rPr>
          <w:b/>
          <w:bCs/>
        </w:rPr>
        <w:t>each logbook page (Q2) must also be individually verified with a legible ES name, signature and GMC (or equivalent) number, or the application may be rejected.</w:t>
      </w:r>
      <w:r w:rsidRPr="00DC6B64">
        <w:t> </w:t>
      </w:r>
    </w:p>
    <w:p w14:paraId="732F979D" w14:textId="77777777" w:rsidR="00DC6B64" w:rsidRPr="00DC6B64" w:rsidRDefault="00DC6B64" w:rsidP="00DC6B64">
      <w:r w:rsidRPr="00DC6B64">
        <w:t>When reviewing and verifying logbook evidence, please ensure this is congruent with the applicant’s employment history. If the applicant has undertaken General Surgery posts where logbook evidence appears to have been either exaggerated or omitted in order to increase their points score in that domain, the minimum score will be awarded instead. </w:t>
      </w:r>
    </w:p>
    <w:p w14:paraId="03D85641" w14:textId="77777777" w:rsidR="00DC6B64" w:rsidRPr="00DC6B64" w:rsidRDefault="00DC6B64" w:rsidP="00DC6B64">
      <w:r w:rsidRPr="00DC6B64">
        <w:t> </w:t>
      </w:r>
    </w:p>
    <w:p w14:paraId="57FD8E8F" w14:textId="028C083C" w:rsidR="006503DA" w:rsidRDefault="00DC6B64" w:rsidP="006503DA">
      <w:r w:rsidRPr="00DC6B64">
        <w:rPr>
          <w:b/>
          <w:bCs/>
        </w:rPr>
        <w:t>Print Full name of Educational Supervisor:</w:t>
      </w:r>
      <w:r w:rsidRPr="00DC6B64">
        <w:t> </w:t>
      </w:r>
      <w:permStart w:id="1010046478" w:edGrp="everyone"/>
      <w:r w:rsidR="00EA6867">
        <w:t xml:space="preserve">             </w:t>
      </w:r>
      <w:r w:rsidR="006503DA">
        <w:t xml:space="preserve">           </w:t>
      </w:r>
    </w:p>
    <w:permEnd w:id="1010046478"/>
    <w:p w14:paraId="2BC46922" w14:textId="0282337A" w:rsidR="00DC6B64" w:rsidRPr="00DC6B64" w:rsidRDefault="00DC6B64" w:rsidP="006503DA">
      <w:r w:rsidRPr="00DC6B64">
        <w:rPr>
          <w:b/>
          <w:bCs/>
        </w:rPr>
        <w:t>Signature of Educational Supervisor:</w:t>
      </w:r>
      <w:permStart w:id="1038882578" w:edGrp="everyone"/>
      <w:r w:rsidRPr="00DC6B64">
        <w:rPr>
          <w:rFonts w:ascii="Arial" w:hAnsi="Arial" w:cs="Arial"/>
          <w:b/>
          <w:bCs/>
        </w:rPr>
        <w:t>  </w:t>
      </w:r>
      <w:r w:rsidRPr="00DC6B64">
        <w:rPr>
          <w:b/>
          <w:bCs/>
        </w:rPr>
        <w:t xml:space="preserve"> </w:t>
      </w:r>
      <w:r w:rsidR="00EA6867">
        <w:rPr>
          <w:b/>
          <w:bCs/>
        </w:rPr>
        <w:t xml:space="preserve">      </w:t>
      </w:r>
      <w:r w:rsidR="006503DA">
        <w:rPr>
          <w:b/>
          <w:bCs/>
        </w:rPr>
        <w:t xml:space="preserve">         </w:t>
      </w:r>
      <w:r w:rsidR="00EA6867">
        <w:rPr>
          <w:b/>
          <w:bCs/>
        </w:rPr>
        <w:t xml:space="preserve">            </w:t>
      </w:r>
      <w:r w:rsidRPr="00DC6B64">
        <w:t> </w:t>
      </w:r>
    </w:p>
    <w:permEnd w:id="1038882578"/>
    <w:p w14:paraId="5068C2A9" w14:textId="072811E3" w:rsidR="00DC6B64" w:rsidRPr="00DC6B64" w:rsidRDefault="00DC6B64" w:rsidP="00893C04">
      <w:r w:rsidRPr="00DC6B64">
        <w:rPr>
          <w:b/>
          <w:bCs/>
        </w:rPr>
        <w:t>GMC Number (or equivalent) of Educational Supervisor:</w:t>
      </w:r>
      <w:r w:rsidRPr="00DC6B64">
        <w:t>  </w:t>
      </w:r>
      <w:permStart w:id="1902864857" w:edGrp="everyone"/>
      <w:r w:rsidR="00EA6867">
        <w:t xml:space="preserve">                       </w:t>
      </w:r>
    </w:p>
    <w:permEnd w:id="1902864857"/>
    <w:p w14:paraId="0A22ED7C" w14:textId="6A280A63" w:rsidR="00DC6B64" w:rsidRDefault="00DC6B64" w:rsidP="00893C04">
      <w:r w:rsidRPr="00DC6B64">
        <w:rPr>
          <w:b/>
          <w:bCs/>
        </w:rPr>
        <w:t>Date:</w:t>
      </w:r>
      <w:r w:rsidRPr="00DC6B64">
        <w:t> </w:t>
      </w:r>
      <w:permStart w:id="1744966192" w:edGrp="everyone"/>
      <w:r w:rsidR="00EA6867">
        <w:t xml:space="preserve">                       </w:t>
      </w:r>
    </w:p>
    <w:permEnd w:id="1744966192"/>
    <w:p w14:paraId="2C22DCE3" w14:textId="77777777" w:rsidR="00DC6B64" w:rsidRDefault="00DC6B64" w:rsidP="00DC6B64"/>
    <w:sectPr w:rsidR="00DC6B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ocumentProtection w:edit="readOnly" w:enforcement="1" w:cryptProviderType="rsaAES" w:cryptAlgorithmClass="hash" w:cryptAlgorithmType="typeAny" w:cryptAlgorithmSid="14" w:cryptSpinCount="100000" w:hash="NAvxJZjX4HSUd7y9oqHTk0+xldmR6fgFRm7rI2QkQmf6/gpjfwc9RspL0DGG2eHcWF3xHIiA6r6nAEnO27MFEQ==" w:salt="NvU7YFG+kEM/ouafmYpOT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64"/>
    <w:rsid w:val="0017015A"/>
    <w:rsid w:val="00285071"/>
    <w:rsid w:val="00353207"/>
    <w:rsid w:val="0037721B"/>
    <w:rsid w:val="003B56BD"/>
    <w:rsid w:val="0048630D"/>
    <w:rsid w:val="005F6916"/>
    <w:rsid w:val="006039EA"/>
    <w:rsid w:val="006335F6"/>
    <w:rsid w:val="006503DA"/>
    <w:rsid w:val="006C2CE4"/>
    <w:rsid w:val="007420DC"/>
    <w:rsid w:val="00893C04"/>
    <w:rsid w:val="00B538D5"/>
    <w:rsid w:val="00B76EA2"/>
    <w:rsid w:val="00BB100A"/>
    <w:rsid w:val="00DC1EF1"/>
    <w:rsid w:val="00DC6B64"/>
    <w:rsid w:val="00EA6867"/>
    <w:rsid w:val="0B606075"/>
    <w:rsid w:val="1D3A4268"/>
    <w:rsid w:val="33881FCB"/>
    <w:rsid w:val="54B2BAC4"/>
    <w:rsid w:val="5645C832"/>
    <w:rsid w:val="61905B83"/>
    <w:rsid w:val="674FD130"/>
    <w:rsid w:val="68C4B320"/>
    <w:rsid w:val="6D446E3A"/>
    <w:rsid w:val="76A609B2"/>
    <w:rsid w:val="76CF4911"/>
    <w:rsid w:val="7806F8E9"/>
    <w:rsid w:val="784A765C"/>
    <w:rsid w:val="7983D66F"/>
    <w:rsid w:val="7B81871E"/>
    <w:rsid w:val="7B8E9D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778C9"/>
  <w15:chartTrackingRefBased/>
  <w15:docId w15:val="{624BB1C5-C7EB-4BEC-B61C-CC471E26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B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B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B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B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B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B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B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B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B64"/>
    <w:rPr>
      <w:rFonts w:eastAsiaTheme="majorEastAsia" w:cstheme="majorBidi"/>
      <w:color w:val="272727" w:themeColor="text1" w:themeTint="D8"/>
    </w:rPr>
  </w:style>
  <w:style w:type="paragraph" w:styleId="Title">
    <w:name w:val="Title"/>
    <w:basedOn w:val="Normal"/>
    <w:next w:val="Normal"/>
    <w:link w:val="TitleChar"/>
    <w:uiPriority w:val="10"/>
    <w:qFormat/>
    <w:rsid w:val="00DC6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B64"/>
    <w:pPr>
      <w:spacing w:before="160"/>
      <w:jc w:val="center"/>
    </w:pPr>
    <w:rPr>
      <w:i/>
      <w:iCs/>
      <w:color w:val="404040" w:themeColor="text1" w:themeTint="BF"/>
    </w:rPr>
  </w:style>
  <w:style w:type="character" w:customStyle="1" w:styleId="QuoteChar">
    <w:name w:val="Quote Char"/>
    <w:basedOn w:val="DefaultParagraphFont"/>
    <w:link w:val="Quote"/>
    <w:uiPriority w:val="29"/>
    <w:rsid w:val="00DC6B64"/>
    <w:rPr>
      <w:i/>
      <w:iCs/>
      <w:color w:val="404040" w:themeColor="text1" w:themeTint="BF"/>
    </w:rPr>
  </w:style>
  <w:style w:type="paragraph" w:styleId="ListParagraph">
    <w:name w:val="List Paragraph"/>
    <w:basedOn w:val="Normal"/>
    <w:uiPriority w:val="34"/>
    <w:qFormat/>
    <w:rsid w:val="00DC6B64"/>
    <w:pPr>
      <w:ind w:left="720"/>
      <w:contextualSpacing/>
    </w:pPr>
  </w:style>
  <w:style w:type="character" w:styleId="IntenseEmphasis">
    <w:name w:val="Intense Emphasis"/>
    <w:basedOn w:val="DefaultParagraphFont"/>
    <w:uiPriority w:val="21"/>
    <w:qFormat/>
    <w:rsid w:val="00DC6B64"/>
    <w:rPr>
      <w:i/>
      <w:iCs/>
      <w:color w:val="0F4761" w:themeColor="accent1" w:themeShade="BF"/>
    </w:rPr>
  </w:style>
  <w:style w:type="paragraph" w:styleId="IntenseQuote">
    <w:name w:val="Intense Quote"/>
    <w:basedOn w:val="Normal"/>
    <w:next w:val="Normal"/>
    <w:link w:val="IntenseQuoteChar"/>
    <w:uiPriority w:val="30"/>
    <w:qFormat/>
    <w:rsid w:val="00DC6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B64"/>
    <w:rPr>
      <w:i/>
      <w:iCs/>
      <w:color w:val="0F4761" w:themeColor="accent1" w:themeShade="BF"/>
    </w:rPr>
  </w:style>
  <w:style w:type="character" w:styleId="IntenseReference">
    <w:name w:val="Intense Reference"/>
    <w:basedOn w:val="DefaultParagraphFont"/>
    <w:uiPriority w:val="32"/>
    <w:qFormat/>
    <w:rsid w:val="00DC6B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22463">
      <w:bodyDiv w:val="1"/>
      <w:marLeft w:val="0"/>
      <w:marRight w:val="0"/>
      <w:marTop w:val="0"/>
      <w:marBottom w:val="0"/>
      <w:divBdr>
        <w:top w:val="none" w:sz="0" w:space="0" w:color="auto"/>
        <w:left w:val="none" w:sz="0" w:space="0" w:color="auto"/>
        <w:bottom w:val="none" w:sz="0" w:space="0" w:color="auto"/>
        <w:right w:val="none" w:sz="0" w:space="0" w:color="auto"/>
      </w:divBdr>
      <w:divsChild>
        <w:div w:id="1322200788">
          <w:marLeft w:val="0"/>
          <w:marRight w:val="0"/>
          <w:marTop w:val="0"/>
          <w:marBottom w:val="0"/>
          <w:divBdr>
            <w:top w:val="none" w:sz="0" w:space="0" w:color="auto"/>
            <w:left w:val="none" w:sz="0" w:space="0" w:color="auto"/>
            <w:bottom w:val="none" w:sz="0" w:space="0" w:color="auto"/>
            <w:right w:val="none" w:sz="0" w:space="0" w:color="auto"/>
          </w:divBdr>
          <w:divsChild>
            <w:div w:id="1846704822">
              <w:marLeft w:val="0"/>
              <w:marRight w:val="0"/>
              <w:marTop w:val="0"/>
              <w:marBottom w:val="0"/>
              <w:divBdr>
                <w:top w:val="none" w:sz="0" w:space="0" w:color="auto"/>
                <w:left w:val="none" w:sz="0" w:space="0" w:color="auto"/>
                <w:bottom w:val="none" w:sz="0" w:space="0" w:color="auto"/>
                <w:right w:val="none" w:sz="0" w:space="0" w:color="auto"/>
              </w:divBdr>
            </w:div>
          </w:divsChild>
        </w:div>
        <w:div w:id="1590119984">
          <w:marLeft w:val="0"/>
          <w:marRight w:val="0"/>
          <w:marTop w:val="0"/>
          <w:marBottom w:val="0"/>
          <w:divBdr>
            <w:top w:val="none" w:sz="0" w:space="0" w:color="auto"/>
            <w:left w:val="none" w:sz="0" w:space="0" w:color="auto"/>
            <w:bottom w:val="none" w:sz="0" w:space="0" w:color="auto"/>
            <w:right w:val="none" w:sz="0" w:space="0" w:color="auto"/>
          </w:divBdr>
          <w:divsChild>
            <w:div w:id="85123">
              <w:marLeft w:val="0"/>
              <w:marRight w:val="0"/>
              <w:marTop w:val="0"/>
              <w:marBottom w:val="0"/>
              <w:divBdr>
                <w:top w:val="none" w:sz="0" w:space="0" w:color="auto"/>
                <w:left w:val="none" w:sz="0" w:space="0" w:color="auto"/>
                <w:bottom w:val="none" w:sz="0" w:space="0" w:color="auto"/>
                <w:right w:val="none" w:sz="0" w:space="0" w:color="auto"/>
              </w:divBdr>
            </w:div>
          </w:divsChild>
        </w:div>
        <w:div w:id="1598367721">
          <w:marLeft w:val="0"/>
          <w:marRight w:val="0"/>
          <w:marTop w:val="0"/>
          <w:marBottom w:val="0"/>
          <w:divBdr>
            <w:top w:val="none" w:sz="0" w:space="0" w:color="auto"/>
            <w:left w:val="none" w:sz="0" w:space="0" w:color="auto"/>
            <w:bottom w:val="none" w:sz="0" w:space="0" w:color="auto"/>
            <w:right w:val="none" w:sz="0" w:space="0" w:color="auto"/>
          </w:divBdr>
          <w:divsChild>
            <w:div w:id="485901506">
              <w:marLeft w:val="0"/>
              <w:marRight w:val="0"/>
              <w:marTop w:val="0"/>
              <w:marBottom w:val="0"/>
              <w:divBdr>
                <w:top w:val="none" w:sz="0" w:space="0" w:color="auto"/>
                <w:left w:val="none" w:sz="0" w:space="0" w:color="auto"/>
                <w:bottom w:val="none" w:sz="0" w:space="0" w:color="auto"/>
                <w:right w:val="none" w:sz="0" w:space="0" w:color="auto"/>
              </w:divBdr>
            </w:div>
          </w:divsChild>
        </w:div>
        <w:div w:id="1023750224">
          <w:marLeft w:val="0"/>
          <w:marRight w:val="0"/>
          <w:marTop w:val="0"/>
          <w:marBottom w:val="0"/>
          <w:divBdr>
            <w:top w:val="none" w:sz="0" w:space="0" w:color="auto"/>
            <w:left w:val="none" w:sz="0" w:space="0" w:color="auto"/>
            <w:bottom w:val="none" w:sz="0" w:space="0" w:color="auto"/>
            <w:right w:val="none" w:sz="0" w:space="0" w:color="auto"/>
          </w:divBdr>
          <w:divsChild>
            <w:div w:id="947544709">
              <w:marLeft w:val="0"/>
              <w:marRight w:val="0"/>
              <w:marTop w:val="0"/>
              <w:marBottom w:val="0"/>
              <w:divBdr>
                <w:top w:val="none" w:sz="0" w:space="0" w:color="auto"/>
                <w:left w:val="none" w:sz="0" w:space="0" w:color="auto"/>
                <w:bottom w:val="none" w:sz="0" w:space="0" w:color="auto"/>
                <w:right w:val="none" w:sz="0" w:space="0" w:color="auto"/>
              </w:divBdr>
            </w:div>
          </w:divsChild>
        </w:div>
        <w:div w:id="2052343099">
          <w:marLeft w:val="0"/>
          <w:marRight w:val="0"/>
          <w:marTop w:val="0"/>
          <w:marBottom w:val="0"/>
          <w:divBdr>
            <w:top w:val="none" w:sz="0" w:space="0" w:color="auto"/>
            <w:left w:val="none" w:sz="0" w:space="0" w:color="auto"/>
            <w:bottom w:val="none" w:sz="0" w:space="0" w:color="auto"/>
            <w:right w:val="none" w:sz="0" w:space="0" w:color="auto"/>
          </w:divBdr>
          <w:divsChild>
            <w:div w:id="2123986578">
              <w:marLeft w:val="0"/>
              <w:marRight w:val="0"/>
              <w:marTop w:val="0"/>
              <w:marBottom w:val="0"/>
              <w:divBdr>
                <w:top w:val="none" w:sz="0" w:space="0" w:color="auto"/>
                <w:left w:val="none" w:sz="0" w:space="0" w:color="auto"/>
                <w:bottom w:val="none" w:sz="0" w:space="0" w:color="auto"/>
                <w:right w:val="none" w:sz="0" w:space="0" w:color="auto"/>
              </w:divBdr>
            </w:div>
          </w:divsChild>
        </w:div>
        <w:div w:id="1947689681">
          <w:marLeft w:val="0"/>
          <w:marRight w:val="0"/>
          <w:marTop w:val="0"/>
          <w:marBottom w:val="0"/>
          <w:divBdr>
            <w:top w:val="none" w:sz="0" w:space="0" w:color="auto"/>
            <w:left w:val="none" w:sz="0" w:space="0" w:color="auto"/>
            <w:bottom w:val="none" w:sz="0" w:space="0" w:color="auto"/>
            <w:right w:val="none" w:sz="0" w:space="0" w:color="auto"/>
          </w:divBdr>
          <w:divsChild>
            <w:div w:id="710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25269">
      <w:bodyDiv w:val="1"/>
      <w:marLeft w:val="0"/>
      <w:marRight w:val="0"/>
      <w:marTop w:val="0"/>
      <w:marBottom w:val="0"/>
      <w:divBdr>
        <w:top w:val="none" w:sz="0" w:space="0" w:color="auto"/>
        <w:left w:val="none" w:sz="0" w:space="0" w:color="auto"/>
        <w:bottom w:val="none" w:sz="0" w:space="0" w:color="auto"/>
        <w:right w:val="none" w:sz="0" w:space="0" w:color="auto"/>
      </w:divBdr>
      <w:divsChild>
        <w:div w:id="1087187101">
          <w:marLeft w:val="0"/>
          <w:marRight w:val="0"/>
          <w:marTop w:val="0"/>
          <w:marBottom w:val="0"/>
          <w:divBdr>
            <w:top w:val="none" w:sz="0" w:space="0" w:color="auto"/>
            <w:left w:val="none" w:sz="0" w:space="0" w:color="auto"/>
            <w:bottom w:val="none" w:sz="0" w:space="0" w:color="auto"/>
            <w:right w:val="none" w:sz="0" w:space="0" w:color="auto"/>
          </w:divBdr>
          <w:divsChild>
            <w:div w:id="1798375062">
              <w:marLeft w:val="-75"/>
              <w:marRight w:val="0"/>
              <w:marTop w:val="30"/>
              <w:marBottom w:val="30"/>
              <w:divBdr>
                <w:top w:val="none" w:sz="0" w:space="0" w:color="auto"/>
                <w:left w:val="none" w:sz="0" w:space="0" w:color="auto"/>
                <w:bottom w:val="none" w:sz="0" w:space="0" w:color="auto"/>
                <w:right w:val="none" w:sz="0" w:space="0" w:color="auto"/>
              </w:divBdr>
              <w:divsChild>
                <w:div w:id="954019462">
                  <w:marLeft w:val="0"/>
                  <w:marRight w:val="0"/>
                  <w:marTop w:val="0"/>
                  <w:marBottom w:val="0"/>
                  <w:divBdr>
                    <w:top w:val="none" w:sz="0" w:space="0" w:color="auto"/>
                    <w:left w:val="none" w:sz="0" w:space="0" w:color="auto"/>
                    <w:bottom w:val="none" w:sz="0" w:space="0" w:color="auto"/>
                    <w:right w:val="none" w:sz="0" w:space="0" w:color="auto"/>
                  </w:divBdr>
                  <w:divsChild>
                    <w:div w:id="196936502">
                      <w:marLeft w:val="0"/>
                      <w:marRight w:val="0"/>
                      <w:marTop w:val="0"/>
                      <w:marBottom w:val="0"/>
                      <w:divBdr>
                        <w:top w:val="none" w:sz="0" w:space="0" w:color="auto"/>
                        <w:left w:val="none" w:sz="0" w:space="0" w:color="auto"/>
                        <w:bottom w:val="none" w:sz="0" w:space="0" w:color="auto"/>
                        <w:right w:val="none" w:sz="0" w:space="0" w:color="auto"/>
                      </w:divBdr>
                    </w:div>
                  </w:divsChild>
                </w:div>
                <w:div w:id="104467835">
                  <w:marLeft w:val="0"/>
                  <w:marRight w:val="0"/>
                  <w:marTop w:val="0"/>
                  <w:marBottom w:val="0"/>
                  <w:divBdr>
                    <w:top w:val="none" w:sz="0" w:space="0" w:color="auto"/>
                    <w:left w:val="none" w:sz="0" w:space="0" w:color="auto"/>
                    <w:bottom w:val="none" w:sz="0" w:space="0" w:color="auto"/>
                    <w:right w:val="none" w:sz="0" w:space="0" w:color="auto"/>
                  </w:divBdr>
                  <w:divsChild>
                    <w:div w:id="1566141679">
                      <w:marLeft w:val="0"/>
                      <w:marRight w:val="0"/>
                      <w:marTop w:val="0"/>
                      <w:marBottom w:val="0"/>
                      <w:divBdr>
                        <w:top w:val="none" w:sz="0" w:space="0" w:color="auto"/>
                        <w:left w:val="none" w:sz="0" w:space="0" w:color="auto"/>
                        <w:bottom w:val="none" w:sz="0" w:space="0" w:color="auto"/>
                        <w:right w:val="none" w:sz="0" w:space="0" w:color="auto"/>
                      </w:divBdr>
                    </w:div>
                    <w:div w:id="636489846">
                      <w:marLeft w:val="0"/>
                      <w:marRight w:val="0"/>
                      <w:marTop w:val="0"/>
                      <w:marBottom w:val="0"/>
                      <w:divBdr>
                        <w:top w:val="none" w:sz="0" w:space="0" w:color="auto"/>
                        <w:left w:val="none" w:sz="0" w:space="0" w:color="auto"/>
                        <w:bottom w:val="none" w:sz="0" w:space="0" w:color="auto"/>
                        <w:right w:val="none" w:sz="0" w:space="0" w:color="auto"/>
                      </w:divBdr>
                    </w:div>
                  </w:divsChild>
                </w:div>
                <w:div w:id="1209535976">
                  <w:marLeft w:val="0"/>
                  <w:marRight w:val="0"/>
                  <w:marTop w:val="0"/>
                  <w:marBottom w:val="0"/>
                  <w:divBdr>
                    <w:top w:val="none" w:sz="0" w:space="0" w:color="auto"/>
                    <w:left w:val="none" w:sz="0" w:space="0" w:color="auto"/>
                    <w:bottom w:val="none" w:sz="0" w:space="0" w:color="auto"/>
                    <w:right w:val="none" w:sz="0" w:space="0" w:color="auto"/>
                  </w:divBdr>
                  <w:divsChild>
                    <w:div w:id="868177097">
                      <w:marLeft w:val="0"/>
                      <w:marRight w:val="0"/>
                      <w:marTop w:val="0"/>
                      <w:marBottom w:val="0"/>
                      <w:divBdr>
                        <w:top w:val="none" w:sz="0" w:space="0" w:color="auto"/>
                        <w:left w:val="none" w:sz="0" w:space="0" w:color="auto"/>
                        <w:bottom w:val="none" w:sz="0" w:space="0" w:color="auto"/>
                        <w:right w:val="none" w:sz="0" w:space="0" w:color="auto"/>
                      </w:divBdr>
                    </w:div>
                  </w:divsChild>
                </w:div>
                <w:div w:id="609048448">
                  <w:marLeft w:val="0"/>
                  <w:marRight w:val="0"/>
                  <w:marTop w:val="0"/>
                  <w:marBottom w:val="0"/>
                  <w:divBdr>
                    <w:top w:val="none" w:sz="0" w:space="0" w:color="auto"/>
                    <w:left w:val="none" w:sz="0" w:space="0" w:color="auto"/>
                    <w:bottom w:val="none" w:sz="0" w:space="0" w:color="auto"/>
                    <w:right w:val="none" w:sz="0" w:space="0" w:color="auto"/>
                  </w:divBdr>
                  <w:divsChild>
                    <w:div w:id="458500588">
                      <w:marLeft w:val="0"/>
                      <w:marRight w:val="0"/>
                      <w:marTop w:val="0"/>
                      <w:marBottom w:val="0"/>
                      <w:divBdr>
                        <w:top w:val="none" w:sz="0" w:space="0" w:color="auto"/>
                        <w:left w:val="none" w:sz="0" w:space="0" w:color="auto"/>
                        <w:bottom w:val="none" w:sz="0" w:space="0" w:color="auto"/>
                        <w:right w:val="none" w:sz="0" w:space="0" w:color="auto"/>
                      </w:divBdr>
                    </w:div>
                    <w:div w:id="1759253656">
                      <w:marLeft w:val="0"/>
                      <w:marRight w:val="0"/>
                      <w:marTop w:val="0"/>
                      <w:marBottom w:val="0"/>
                      <w:divBdr>
                        <w:top w:val="none" w:sz="0" w:space="0" w:color="auto"/>
                        <w:left w:val="none" w:sz="0" w:space="0" w:color="auto"/>
                        <w:bottom w:val="none" w:sz="0" w:space="0" w:color="auto"/>
                        <w:right w:val="none" w:sz="0" w:space="0" w:color="auto"/>
                      </w:divBdr>
                    </w:div>
                  </w:divsChild>
                </w:div>
                <w:div w:id="535700445">
                  <w:marLeft w:val="0"/>
                  <w:marRight w:val="0"/>
                  <w:marTop w:val="0"/>
                  <w:marBottom w:val="0"/>
                  <w:divBdr>
                    <w:top w:val="none" w:sz="0" w:space="0" w:color="auto"/>
                    <w:left w:val="none" w:sz="0" w:space="0" w:color="auto"/>
                    <w:bottom w:val="none" w:sz="0" w:space="0" w:color="auto"/>
                    <w:right w:val="none" w:sz="0" w:space="0" w:color="auto"/>
                  </w:divBdr>
                  <w:divsChild>
                    <w:div w:id="1698699186">
                      <w:marLeft w:val="0"/>
                      <w:marRight w:val="0"/>
                      <w:marTop w:val="0"/>
                      <w:marBottom w:val="0"/>
                      <w:divBdr>
                        <w:top w:val="none" w:sz="0" w:space="0" w:color="auto"/>
                        <w:left w:val="none" w:sz="0" w:space="0" w:color="auto"/>
                        <w:bottom w:val="none" w:sz="0" w:space="0" w:color="auto"/>
                        <w:right w:val="none" w:sz="0" w:space="0" w:color="auto"/>
                      </w:divBdr>
                    </w:div>
                  </w:divsChild>
                </w:div>
                <w:div w:id="1609894166">
                  <w:marLeft w:val="0"/>
                  <w:marRight w:val="0"/>
                  <w:marTop w:val="0"/>
                  <w:marBottom w:val="0"/>
                  <w:divBdr>
                    <w:top w:val="none" w:sz="0" w:space="0" w:color="auto"/>
                    <w:left w:val="none" w:sz="0" w:space="0" w:color="auto"/>
                    <w:bottom w:val="none" w:sz="0" w:space="0" w:color="auto"/>
                    <w:right w:val="none" w:sz="0" w:space="0" w:color="auto"/>
                  </w:divBdr>
                  <w:divsChild>
                    <w:div w:id="1493401508">
                      <w:marLeft w:val="0"/>
                      <w:marRight w:val="0"/>
                      <w:marTop w:val="0"/>
                      <w:marBottom w:val="0"/>
                      <w:divBdr>
                        <w:top w:val="none" w:sz="0" w:space="0" w:color="auto"/>
                        <w:left w:val="none" w:sz="0" w:space="0" w:color="auto"/>
                        <w:bottom w:val="none" w:sz="0" w:space="0" w:color="auto"/>
                        <w:right w:val="none" w:sz="0" w:space="0" w:color="auto"/>
                      </w:divBdr>
                    </w:div>
                  </w:divsChild>
                </w:div>
                <w:div w:id="675694863">
                  <w:marLeft w:val="0"/>
                  <w:marRight w:val="0"/>
                  <w:marTop w:val="0"/>
                  <w:marBottom w:val="0"/>
                  <w:divBdr>
                    <w:top w:val="none" w:sz="0" w:space="0" w:color="auto"/>
                    <w:left w:val="none" w:sz="0" w:space="0" w:color="auto"/>
                    <w:bottom w:val="none" w:sz="0" w:space="0" w:color="auto"/>
                    <w:right w:val="none" w:sz="0" w:space="0" w:color="auto"/>
                  </w:divBdr>
                  <w:divsChild>
                    <w:div w:id="221602250">
                      <w:marLeft w:val="0"/>
                      <w:marRight w:val="0"/>
                      <w:marTop w:val="0"/>
                      <w:marBottom w:val="0"/>
                      <w:divBdr>
                        <w:top w:val="none" w:sz="0" w:space="0" w:color="auto"/>
                        <w:left w:val="none" w:sz="0" w:space="0" w:color="auto"/>
                        <w:bottom w:val="none" w:sz="0" w:space="0" w:color="auto"/>
                        <w:right w:val="none" w:sz="0" w:space="0" w:color="auto"/>
                      </w:divBdr>
                    </w:div>
                    <w:div w:id="470246798">
                      <w:marLeft w:val="0"/>
                      <w:marRight w:val="0"/>
                      <w:marTop w:val="0"/>
                      <w:marBottom w:val="0"/>
                      <w:divBdr>
                        <w:top w:val="none" w:sz="0" w:space="0" w:color="auto"/>
                        <w:left w:val="none" w:sz="0" w:space="0" w:color="auto"/>
                        <w:bottom w:val="none" w:sz="0" w:space="0" w:color="auto"/>
                        <w:right w:val="none" w:sz="0" w:space="0" w:color="auto"/>
                      </w:divBdr>
                    </w:div>
                  </w:divsChild>
                </w:div>
                <w:div w:id="487750038">
                  <w:marLeft w:val="0"/>
                  <w:marRight w:val="0"/>
                  <w:marTop w:val="0"/>
                  <w:marBottom w:val="0"/>
                  <w:divBdr>
                    <w:top w:val="none" w:sz="0" w:space="0" w:color="auto"/>
                    <w:left w:val="none" w:sz="0" w:space="0" w:color="auto"/>
                    <w:bottom w:val="none" w:sz="0" w:space="0" w:color="auto"/>
                    <w:right w:val="none" w:sz="0" w:space="0" w:color="auto"/>
                  </w:divBdr>
                  <w:divsChild>
                    <w:div w:id="1910383179">
                      <w:marLeft w:val="0"/>
                      <w:marRight w:val="0"/>
                      <w:marTop w:val="0"/>
                      <w:marBottom w:val="0"/>
                      <w:divBdr>
                        <w:top w:val="none" w:sz="0" w:space="0" w:color="auto"/>
                        <w:left w:val="none" w:sz="0" w:space="0" w:color="auto"/>
                        <w:bottom w:val="none" w:sz="0" w:space="0" w:color="auto"/>
                        <w:right w:val="none" w:sz="0" w:space="0" w:color="auto"/>
                      </w:divBdr>
                    </w:div>
                  </w:divsChild>
                </w:div>
                <w:div w:id="1349678088">
                  <w:marLeft w:val="0"/>
                  <w:marRight w:val="0"/>
                  <w:marTop w:val="0"/>
                  <w:marBottom w:val="0"/>
                  <w:divBdr>
                    <w:top w:val="none" w:sz="0" w:space="0" w:color="auto"/>
                    <w:left w:val="none" w:sz="0" w:space="0" w:color="auto"/>
                    <w:bottom w:val="none" w:sz="0" w:space="0" w:color="auto"/>
                    <w:right w:val="none" w:sz="0" w:space="0" w:color="auto"/>
                  </w:divBdr>
                  <w:divsChild>
                    <w:div w:id="561017990">
                      <w:marLeft w:val="0"/>
                      <w:marRight w:val="0"/>
                      <w:marTop w:val="0"/>
                      <w:marBottom w:val="0"/>
                      <w:divBdr>
                        <w:top w:val="none" w:sz="0" w:space="0" w:color="auto"/>
                        <w:left w:val="none" w:sz="0" w:space="0" w:color="auto"/>
                        <w:bottom w:val="none" w:sz="0" w:space="0" w:color="auto"/>
                        <w:right w:val="none" w:sz="0" w:space="0" w:color="auto"/>
                      </w:divBdr>
                    </w:div>
                  </w:divsChild>
                </w:div>
                <w:div w:id="571047248">
                  <w:marLeft w:val="0"/>
                  <w:marRight w:val="0"/>
                  <w:marTop w:val="0"/>
                  <w:marBottom w:val="0"/>
                  <w:divBdr>
                    <w:top w:val="none" w:sz="0" w:space="0" w:color="auto"/>
                    <w:left w:val="none" w:sz="0" w:space="0" w:color="auto"/>
                    <w:bottom w:val="none" w:sz="0" w:space="0" w:color="auto"/>
                    <w:right w:val="none" w:sz="0" w:space="0" w:color="auto"/>
                  </w:divBdr>
                  <w:divsChild>
                    <w:div w:id="2059745706">
                      <w:marLeft w:val="0"/>
                      <w:marRight w:val="0"/>
                      <w:marTop w:val="0"/>
                      <w:marBottom w:val="0"/>
                      <w:divBdr>
                        <w:top w:val="none" w:sz="0" w:space="0" w:color="auto"/>
                        <w:left w:val="none" w:sz="0" w:space="0" w:color="auto"/>
                        <w:bottom w:val="none" w:sz="0" w:space="0" w:color="auto"/>
                        <w:right w:val="none" w:sz="0" w:space="0" w:color="auto"/>
                      </w:divBdr>
                    </w:div>
                    <w:div w:id="1043017428">
                      <w:marLeft w:val="0"/>
                      <w:marRight w:val="0"/>
                      <w:marTop w:val="0"/>
                      <w:marBottom w:val="0"/>
                      <w:divBdr>
                        <w:top w:val="none" w:sz="0" w:space="0" w:color="auto"/>
                        <w:left w:val="none" w:sz="0" w:space="0" w:color="auto"/>
                        <w:bottom w:val="none" w:sz="0" w:space="0" w:color="auto"/>
                        <w:right w:val="none" w:sz="0" w:space="0" w:color="auto"/>
                      </w:divBdr>
                    </w:div>
                  </w:divsChild>
                </w:div>
                <w:div w:id="192812902">
                  <w:marLeft w:val="0"/>
                  <w:marRight w:val="0"/>
                  <w:marTop w:val="0"/>
                  <w:marBottom w:val="0"/>
                  <w:divBdr>
                    <w:top w:val="none" w:sz="0" w:space="0" w:color="auto"/>
                    <w:left w:val="none" w:sz="0" w:space="0" w:color="auto"/>
                    <w:bottom w:val="none" w:sz="0" w:space="0" w:color="auto"/>
                    <w:right w:val="none" w:sz="0" w:space="0" w:color="auto"/>
                  </w:divBdr>
                  <w:divsChild>
                    <w:div w:id="211113140">
                      <w:marLeft w:val="0"/>
                      <w:marRight w:val="0"/>
                      <w:marTop w:val="0"/>
                      <w:marBottom w:val="0"/>
                      <w:divBdr>
                        <w:top w:val="none" w:sz="0" w:space="0" w:color="auto"/>
                        <w:left w:val="none" w:sz="0" w:space="0" w:color="auto"/>
                        <w:bottom w:val="none" w:sz="0" w:space="0" w:color="auto"/>
                        <w:right w:val="none" w:sz="0" w:space="0" w:color="auto"/>
                      </w:divBdr>
                    </w:div>
                  </w:divsChild>
                </w:div>
                <w:div w:id="1714693987">
                  <w:marLeft w:val="0"/>
                  <w:marRight w:val="0"/>
                  <w:marTop w:val="0"/>
                  <w:marBottom w:val="0"/>
                  <w:divBdr>
                    <w:top w:val="none" w:sz="0" w:space="0" w:color="auto"/>
                    <w:left w:val="none" w:sz="0" w:space="0" w:color="auto"/>
                    <w:bottom w:val="none" w:sz="0" w:space="0" w:color="auto"/>
                    <w:right w:val="none" w:sz="0" w:space="0" w:color="auto"/>
                  </w:divBdr>
                  <w:divsChild>
                    <w:div w:id="1169248184">
                      <w:marLeft w:val="0"/>
                      <w:marRight w:val="0"/>
                      <w:marTop w:val="0"/>
                      <w:marBottom w:val="0"/>
                      <w:divBdr>
                        <w:top w:val="none" w:sz="0" w:space="0" w:color="auto"/>
                        <w:left w:val="none" w:sz="0" w:space="0" w:color="auto"/>
                        <w:bottom w:val="none" w:sz="0" w:space="0" w:color="auto"/>
                        <w:right w:val="none" w:sz="0" w:space="0" w:color="auto"/>
                      </w:divBdr>
                    </w:div>
                  </w:divsChild>
                </w:div>
                <w:div w:id="845167441">
                  <w:marLeft w:val="0"/>
                  <w:marRight w:val="0"/>
                  <w:marTop w:val="0"/>
                  <w:marBottom w:val="0"/>
                  <w:divBdr>
                    <w:top w:val="none" w:sz="0" w:space="0" w:color="auto"/>
                    <w:left w:val="none" w:sz="0" w:space="0" w:color="auto"/>
                    <w:bottom w:val="none" w:sz="0" w:space="0" w:color="auto"/>
                    <w:right w:val="none" w:sz="0" w:space="0" w:color="auto"/>
                  </w:divBdr>
                  <w:divsChild>
                    <w:div w:id="660306962">
                      <w:marLeft w:val="0"/>
                      <w:marRight w:val="0"/>
                      <w:marTop w:val="0"/>
                      <w:marBottom w:val="0"/>
                      <w:divBdr>
                        <w:top w:val="none" w:sz="0" w:space="0" w:color="auto"/>
                        <w:left w:val="none" w:sz="0" w:space="0" w:color="auto"/>
                        <w:bottom w:val="none" w:sz="0" w:space="0" w:color="auto"/>
                        <w:right w:val="none" w:sz="0" w:space="0" w:color="auto"/>
                      </w:divBdr>
                    </w:div>
                    <w:div w:id="1870098251">
                      <w:marLeft w:val="0"/>
                      <w:marRight w:val="0"/>
                      <w:marTop w:val="0"/>
                      <w:marBottom w:val="0"/>
                      <w:divBdr>
                        <w:top w:val="none" w:sz="0" w:space="0" w:color="auto"/>
                        <w:left w:val="none" w:sz="0" w:space="0" w:color="auto"/>
                        <w:bottom w:val="none" w:sz="0" w:space="0" w:color="auto"/>
                        <w:right w:val="none" w:sz="0" w:space="0" w:color="auto"/>
                      </w:divBdr>
                    </w:div>
                  </w:divsChild>
                </w:div>
                <w:div w:id="1632786584">
                  <w:marLeft w:val="0"/>
                  <w:marRight w:val="0"/>
                  <w:marTop w:val="0"/>
                  <w:marBottom w:val="0"/>
                  <w:divBdr>
                    <w:top w:val="none" w:sz="0" w:space="0" w:color="auto"/>
                    <w:left w:val="none" w:sz="0" w:space="0" w:color="auto"/>
                    <w:bottom w:val="none" w:sz="0" w:space="0" w:color="auto"/>
                    <w:right w:val="none" w:sz="0" w:space="0" w:color="auto"/>
                  </w:divBdr>
                  <w:divsChild>
                    <w:div w:id="593830850">
                      <w:marLeft w:val="0"/>
                      <w:marRight w:val="0"/>
                      <w:marTop w:val="0"/>
                      <w:marBottom w:val="0"/>
                      <w:divBdr>
                        <w:top w:val="none" w:sz="0" w:space="0" w:color="auto"/>
                        <w:left w:val="none" w:sz="0" w:space="0" w:color="auto"/>
                        <w:bottom w:val="none" w:sz="0" w:space="0" w:color="auto"/>
                        <w:right w:val="none" w:sz="0" w:space="0" w:color="auto"/>
                      </w:divBdr>
                    </w:div>
                  </w:divsChild>
                </w:div>
                <w:div w:id="523173985">
                  <w:marLeft w:val="0"/>
                  <w:marRight w:val="0"/>
                  <w:marTop w:val="0"/>
                  <w:marBottom w:val="0"/>
                  <w:divBdr>
                    <w:top w:val="none" w:sz="0" w:space="0" w:color="auto"/>
                    <w:left w:val="none" w:sz="0" w:space="0" w:color="auto"/>
                    <w:bottom w:val="none" w:sz="0" w:space="0" w:color="auto"/>
                    <w:right w:val="none" w:sz="0" w:space="0" w:color="auto"/>
                  </w:divBdr>
                  <w:divsChild>
                    <w:div w:id="1879010302">
                      <w:marLeft w:val="0"/>
                      <w:marRight w:val="0"/>
                      <w:marTop w:val="0"/>
                      <w:marBottom w:val="0"/>
                      <w:divBdr>
                        <w:top w:val="none" w:sz="0" w:space="0" w:color="auto"/>
                        <w:left w:val="none" w:sz="0" w:space="0" w:color="auto"/>
                        <w:bottom w:val="none" w:sz="0" w:space="0" w:color="auto"/>
                        <w:right w:val="none" w:sz="0" w:space="0" w:color="auto"/>
                      </w:divBdr>
                    </w:div>
                  </w:divsChild>
                </w:div>
                <w:div w:id="853111772">
                  <w:marLeft w:val="0"/>
                  <w:marRight w:val="0"/>
                  <w:marTop w:val="0"/>
                  <w:marBottom w:val="0"/>
                  <w:divBdr>
                    <w:top w:val="none" w:sz="0" w:space="0" w:color="auto"/>
                    <w:left w:val="none" w:sz="0" w:space="0" w:color="auto"/>
                    <w:bottom w:val="none" w:sz="0" w:space="0" w:color="auto"/>
                    <w:right w:val="none" w:sz="0" w:space="0" w:color="auto"/>
                  </w:divBdr>
                  <w:divsChild>
                    <w:div w:id="288322709">
                      <w:marLeft w:val="0"/>
                      <w:marRight w:val="0"/>
                      <w:marTop w:val="0"/>
                      <w:marBottom w:val="0"/>
                      <w:divBdr>
                        <w:top w:val="none" w:sz="0" w:space="0" w:color="auto"/>
                        <w:left w:val="none" w:sz="0" w:space="0" w:color="auto"/>
                        <w:bottom w:val="none" w:sz="0" w:space="0" w:color="auto"/>
                        <w:right w:val="none" w:sz="0" w:space="0" w:color="auto"/>
                      </w:divBdr>
                    </w:div>
                  </w:divsChild>
                </w:div>
                <w:div w:id="980769797">
                  <w:marLeft w:val="0"/>
                  <w:marRight w:val="0"/>
                  <w:marTop w:val="0"/>
                  <w:marBottom w:val="0"/>
                  <w:divBdr>
                    <w:top w:val="none" w:sz="0" w:space="0" w:color="auto"/>
                    <w:left w:val="none" w:sz="0" w:space="0" w:color="auto"/>
                    <w:bottom w:val="none" w:sz="0" w:space="0" w:color="auto"/>
                    <w:right w:val="none" w:sz="0" w:space="0" w:color="auto"/>
                  </w:divBdr>
                  <w:divsChild>
                    <w:div w:id="1500971590">
                      <w:marLeft w:val="0"/>
                      <w:marRight w:val="0"/>
                      <w:marTop w:val="0"/>
                      <w:marBottom w:val="0"/>
                      <w:divBdr>
                        <w:top w:val="none" w:sz="0" w:space="0" w:color="auto"/>
                        <w:left w:val="none" w:sz="0" w:space="0" w:color="auto"/>
                        <w:bottom w:val="none" w:sz="0" w:space="0" w:color="auto"/>
                        <w:right w:val="none" w:sz="0" w:space="0" w:color="auto"/>
                      </w:divBdr>
                    </w:div>
                  </w:divsChild>
                </w:div>
                <w:div w:id="578557875">
                  <w:marLeft w:val="0"/>
                  <w:marRight w:val="0"/>
                  <w:marTop w:val="0"/>
                  <w:marBottom w:val="0"/>
                  <w:divBdr>
                    <w:top w:val="none" w:sz="0" w:space="0" w:color="auto"/>
                    <w:left w:val="none" w:sz="0" w:space="0" w:color="auto"/>
                    <w:bottom w:val="none" w:sz="0" w:space="0" w:color="auto"/>
                    <w:right w:val="none" w:sz="0" w:space="0" w:color="auto"/>
                  </w:divBdr>
                  <w:divsChild>
                    <w:div w:id="1432506134">
                      <w:marLeft w:val="0"/>
                      <w:marRight w:val="0"/>
                      <w:marTop w:val="0"/>
                      <w:marBottom w:val="0"/>
                      <w:divBdr>
                        <w:top w:val="none" w:sz="0" w:space="0" w:color="auto"/>
                        <w:left w:val="none" w:sz="0" w:space="0" w:color="auto"/>
                        <w:bottom w:val="none" w:sz="0" w:space="0" w:color="auto"/>
                        <w:right w:val="none" w:sz="0" w:space="0" w:color="auto"/>
                      </w:divBdr>
                    </w:div>
                  </w:divsChild>
                </w:div>
                <w:div w:id="816142941">
                  <w:marLeft w:val="0"/>
                  <w:marRight w:val="0"/>
                  <w:marTop w:val="0"/>
                  <w:marBottom w:val="0"/>
                  <w:divBdr>
                    <w:top w:val="none" w:sz="0" w:space="0" w:color="auto"/>
                    <w:left w:val="none" w:sz="0" w:space="0" w:color="auto"/>
                    <w:bottom w:val="none" w:sz="0" w:space="0" w:color="auto"/>
                    <w:right w:val="none" w:sz="0" w:space="0" w:color="auto"/>
                  </w:divBdr>
                  <w:divsChild>
                    <w:div w:id="1145588380">
                      <w:marLeft w:val="0"/>
                      <w:marRight w:val="0"/>
                      <w:marTop w:val="0"/>
                      <w:marBottom w:val="0"/>
                      <w:divBdr>
                        <w:top w:val="none" w:sz="0" w:space="0" w:color="auto"/>
                        <w:left w:val="none" w:sz="0" w:space="0" w:color="auto"/>
                        <w:bottom w:val="none" w:sz="0" w:space="0" w:color="auto"/>
                        <w:right w:val="none" w:sz="0" w:space="0" w:color="auto"/>
                      </w:divBdr>
                    </w:div>
                    <w:div w:id="1837766268">
                      <w:marLeft w:val="0"/>
                      <w:marRight w:val="0"/>
                      <w:marTop w:val="0"/>
                      <w:marBottom w:val="0"/>
                      <w:divBdr>
                        <w:top w:val="none" w:sz="0" w:space="0" w:color="auto"/>
                        <w:left w:val="none" w:sz="0" w:space="0" w:color="auto"/>
                        <w:bottom w:val="none" w:sz="0" w:space="0" w:color="auto"/>
                        <w:right w:val="none" w:sz="0" w:space="0" w:color="auto"/>
                      </w:divBdr>
                    </w:div>
                    <w:div w:id="744230674">
                      <w:marLeft w:val="0"/>
                      <w:marRight w:val="0"/>
                      <w:marTop w:val="0"/>
                      <w:marBottom w:val="0"/>
                      <w:divBdr>
                        <w:top w:val="none" w:sz="0" w:space="0" w:color="auto"/>
                        <w:left w:val="none" w:sz="0" w:space="0" w:color="auto"/>
                        <w:bottom w:val="none" w:sz="0" w:space="0" w:color="auto"/>
                        <w:right w:val="none" w:sz="0" w:space="0" w:color="auto"/>
                      </w:divBdr>
                    </w:div>
                  </w:divsChild>
                </w:div>
                <w:div w:id="25373726">
                  <w:marLeft w:val="0"/>
                  <w:marRight w:val="0"/>
                  <w:marTop w:val="0"/>
                  <w:marBottom w:val="0"/>
                  <w:divBdr>
                    <w:top w:val="none" w:sz="0" w:space="0" w:color="auto"/>
                    <w:left w:val="none" w:sz="0" w:space="0" w:color="auto"/>
                    <w:bottom w:val="none" w:sz="0" w:space="0" w:color="auto"/>
                    <w:right w:val="none" w:sz="0" w:space="0" w:color="auto"/>
                  </w:divBdr>
                  <w:divsChild>
                    <w:div w:id="965432109">
                      <w:marLeft w:val="0"/>
                      <w:marRight w:val="0"/>
                      <w:marTop w:val="0"/>
                      <w:marBottom w:val="0"/>
                      <w:divBdr>
                        <w:top w:val="none" w:sz="0" w:space="0" w:color="auto"/>
                        <w:left w:val="none" w:sz="0" w:space="0" w:color="auto"/>
                        <w:bottom w:val="none" w:sz="0" w:space="0" w:color="auto"/>
                        <w:right w:val="none" w:sz="0" w:space="0" w:color="auto"/>
                      </w:divBdr>
                    </w:div>
                  </w:divsChild>
                </w:div>
                <w:div w:id="570458074">
                  <w:marLeft w:val="0"/>
                  <w:marRight w:val="0"/>
                  <w:marTop w:val="0"/>
                  <w:marBottom w:val="0"/>
                  <w:divBdr>
                    <w:top w:val="none" w:sz="0" w:space="0" w:color="auto"/>
                    <w:left w:val="none" w:sz="0" w:space="0" w:color="auto"/>
                    <w:bottom w:val="none" w:sz="0" w:space="0" w:color="auto"/>
                    <w:right w:val="none" w:sz="0" w:space="0" w:color="auto"/>
                  </w:divBdr>
                  <w:divsChild>
                    <w:div w:id="447353601">
                      <w:marLeft w:val="0"/>
                      <w:marRight w:val="0"/>
                      <w:marTop w:val="0"/>
                      <w:marBottom w:val="0"/>
                      <w:divBdr>
                        <w:top w:val="none" w:sz="0" w:space="0" w:color="auto"/>
                        <w:left w:val="none" w:sz="0" w:space="0" w:color="auto"/>
                        <w:bottom w:val="none" w:sz="0" w:space="0" w:color="auto"/>
                        <w:right w:val="none" w:sz="0" w:space="0" w:color="auto"/>
                      </w:divBdr>
                    </w:div>
                  </w:divsChild>
                </w:div>
                <w:div w:id="31154914">
                  <w:marLeft w:val="0"/>
                  <w:marRight w:val="0"/>
                  <w:marTop w:val="0"/>
                  <w:marBottom w:val="0"/>
                  <w:divBdr>
                    <w:top w:val="none" w:sz="0" w:space="0" w:color="auto"/>
                    <w:left w:val="none" w:sz="0" w:space="0" w:color="auto"/>
                    <w:bottom w:val="none" w:sz="0" w:space="0" w:color="auto"/>
                    <w:right w:val="none" w:sz="0" w:space="0" w:color="auto"/>
                  </w:divBdr>
                  <w:divsChild>
                    <w:div w:id="1780951616">
                      <w:marLeft w:val="0"/>
                      <w:marRight w:val="0"/>
                      <w:marTop w:val="0"/>
                      <w:marBottom w:val="0"/>
                      <w:divBdr>
                        <w:top w:val="none" w:sz="0" w:space="0" w:color="auto"/>
                        <w:left w:val="none" w:sz="0" w:space="0" w:color="auto"/>
                        <w:bottom w:val="none" w:sz="0" w:space="0" w:color="auto"/>
                        <w:right w:val="none" w:sz="0" w:space="0" w:color="auto"/>
                      </w:divBdr>
                    </w:div>
                    <w:div w:id="1860390611">
                      <w:marLeft w:val="0"/>
                      <w:marRight w:val="0"/>
                      <w:marTop w:val="0"/>
                      <w:marBottom w:val="0"/>
                      <w:divBdr>
                        <w:top w:val="none" w:sz="0" w:space="0" w:color="auto"/>
                        <w:left w:val="none" w:sz="0" w:space="0" w:color="auto"/>
                        <w:bottom w:val="none" w:sz="0" w:space="0" w:color="auto"/>
                        <w:right w:val="none" w:sz="0" w:space="0" w:color="auto"/>
                      </w:divBdr>
                    </w:div>
                  </w:divsChild>
                </w:div>
                <w:div w:id="988023644">
                  <w:marLeft w:val="0"/>
                  <w:marRight w:val="0"/>
                  <w:marTop w:val="0"/>
                  <w:marBottom w:val="0"/>
                  <w:divBdr>
                    <w:top w:val="none" w:sz="0" w:space="0" w:color="auto"/>
                    <w:left w:val="none" w:sz="0" w:space="0" w:color="auto"/>
                    <w:bottom w:val="none" w:sz="0" w:space="0" w:color="auto"/>
                    <w:right w:val="none" w:sz="0" w:space="0" w:color="auto"/>
                  </w:divBdr>
                  <w:divsChild>
                    <w:div w:id="404455044">
                      <w:marLeft w:val="0"/>
                      <w:marRight w:val="0"/>
                      <w:marTop w:val="0"/>
                      <w:marBottom w:val="0"/>
                      <w:divBdr>
                        <w:top w:val="none" w:sz="0" w:space="0" w:color="auto"/>
                        <w:left w:val="none" w:sz="0" w:space="0" w:color="auto"/>
                        <w:bottom w:val="none" w:sz="0" w:space="0" w:color="auto"/>
                        <w:right w:val="none" w:sz="0" w:space="0" w:color="auto"/>
                      </w:divBdr>
                    </w:div>
                  </w:divsChild>
                </w:div>
                <w:div w:id="2024623771">
                  <w:marLeft w:val="0"/>
                  <w:marRight w:val="0"/>
                  <w:marTop w:val="0"/>
                  <w:marBottom w:val="0"/>
                  <w:divBdr>
                    <w:top w:val="none" w:sz="0" w:space="0" w:color="auto"/>
                    <w:left w:val="none" w:sz="0" w:space="0" w:color="auto"/>
                    <w:bottom w:val="none" w:sz="0" w:space="0" w:color="auto"/>
                    <w:right w:val="none" w:sz="0" w:space="0" w:color="auto"/>
                  </w:divBdr>
                  <w:divsChild>
                    <w:div w:id="1404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90660">
          <w:marLeft w:val="0"/>
          <w:marRight w:val="0"/>
          <w:marTop w:val="0"/>
          <w:marBottom w:val="0"/>
          <w:divBdr>
            <w:top w:val="none" w:sz="0" w:space="0" w:color="auto"/>
            <w:left w:val="none" w:sz="0" w:space="0" w:color="auto"/>
            <w:bottom w:val="none" w:sz="0" w:space="0" w:color="auto"/>
            <w:right w:val="none" w:sz="0" w:space="0" w:color="auto"/>
          </w:divBdr>
        </w:div>
        <w:div w:id="492186444">
          <w:marLeft w:val="0"/>
          <w:marRight w:val="0"/>
          <w:marTop w:val="0"/>
          <w:marBottom w:val="0"/>
          <w:divBdr>
            <w:top w:val="none" w:sz="0" w:space="0" w:color="auto"/>
            <w:left w:val="none" w:sz="0" w:space="0" w:color="auto"/>
            <w:bottom w:val="none" w:sz="0" w:space="0" w:color="auto"/>
            <w:right w:val="none" w:sz="0" w:space="0" w:color="auto"/>
          </w:divBdr>
        </w:div>
        <w:div w:id="369886543">
          <w:marLeft w:val="0"/>
          <w:marRight w:val="0"/>
          <w:marTop w:val="0"/>
          <w:marBottom w:val="0"/>
          <w:divBdr>
            <w:top w:val="none" w:sz="0" w:space="0" w:color="auto"/>
            <w:left w:val="none" w:sz="0" w:space="0" w:color="auto"/>
            <w:bottom w:val="none" w:sz="0" w:space="0" w:color="auto"/>
            <w:right w:val="none" w:sz="0" w:space="0" w:color="auto"/>
          </w:divBdr>
        </w:div>
        <w:div w:id="889879890">
          <w:marLeft w:val="0"/>
          <w:marRight w:val="0"/>
          <w:marTop w:val="0"/>
          <w:marBottom w:val="0"/>
          <w:divBdr>
            <w:top w:val="none" w:sz="0" w:space="0" w:color="auto"/>
            <w:left w:val="none" w:sz="0" w:space="0" w:color="auto"/>
            <w:bottom w:val="none" w:sz="0" w:space="0" w:color="auto"/>
            <w:right w:val="none" w:sz="0" w:space="0" w:color="auto"/>
          </w:divBdr>
        </w:div>
        <w:div w:id="1687555274">
          <w:marLeft w:val="0"/>
          <w:marRight w:val="0"/>
          <w:marTop w:val="0"/>
          <w:marBottom w:val="0"/>
          <w:divBdr>
            <w:top w:val="none" w:sz="0" w:space="0" w:color="auto"/>
            <w:left w:val="none" w:sz="0" w:space="0" w:color="auto"/>
            <w:bottom w:val="none" w:sz="0" w:space="0" w:color="auto"/>
            <w:right w:val="none" w:sz="0" w:space="0" w:color="auto"/>
          </w:divBdr>
        </w:div>
        <w:div w:id="728579721">
          <w:marLeft w:val="0"/>
          <w:marRight w:val="0"/>
          <w:marTop w:val="0"/>
          <w:marBottom w:val="0"/>
          <w:divBdr>
            <w:top w:val="none" w:sz="0" w:space="0" w:color="auto"/>
            <w:left w:val="none" w:sz="0" w:space="0" w:color="auto"/>
            <w:bottom w:val="none" w:sz="0" w:space="0" w:color="auto"/>
            <w:right w:val="none" w:sz="0" w:space="0" w:color="auto"/>
          </w:divBdr>
        </w:div>
        <w:div w:id="435173118">
          <w:marLeft w:val="0"/>
          <w:marRight w:val="0"/>
          <w:marTop w:val="0"/>
          <w:marBottom w:val="0"/>
          <w:divBdr>
            <w:top w:val="none" w:sz="0" w:space="0" w:color="auto"/>
            <w:left w:val="none" w:sz="0" w:space="0" w:color="auto"/>
            <w:bottom w:val="none" w:sz="0" w:space="0" w:color="auto"/>
            <w:right w:val="none" w:sz="0" w:space="0" w:color="auto"/>
          </w:divBdr>
        </w:div>
        <w:div w:id="1115099127">
          <w:marLeft w:val="0"/>
          <w:marRight w:val="0"/>
          <w:marTop w:val="0"/>
          <w:marBottom w:val="0"/>
          <w:divBdr>
            <w:top w:val="none" w:sz="0" w:space="0" w:color="auto"/>
            <w:left w:val="none" w:sz="0" w:space="0" w:color="auto"/>
            <w:bottom w:val="none" w:sz="0" w:space="0" w:color="auto"/>
            <w:right w:val="none" w:sz="0" w:space="0" w:color="auto"/>
          </w:divBdr>
        </w:div>
        <w:div w:id="2053309876">
          <w:marLeft w:val="0"/>
          <w:marRight w:val="0"/>
          <w:marTop w:val="0"/>
          <w:marBottom w:val="0"/>
          <w:divBdr>
            <w:top w:val="none" w:sz="0" w:space="0" w:color="auto"/>
            <w:left w:val="none" w:sz="0" w:space="0" w:color="auto"/>
            <w:bottom w:val="none" w:sz="0" w:space="0" w:color="auto"/>
            <w:right w:val="none" w:sz="0" w:space="0" w:color="auto"/>
          </w:divBdr>
        </w:div>
        <w:div w:id="1684816736">
          <w:marLeft w:val="0"/>
          <w:marRight w:val="0"/>
          <w:marTop w:val="0"/>
          <w:marBottom w:val="0"/>
          <w:divBdr>
            <w:top w:val="none" w:sz="0" w:space="0" w:color="auto"/>
            <w:left w:val="none" w:sz="0" w:space="0" w:color="auto"/>
            <w:bottom w:val="none" w:sz="0" w:space="0" w:color="auto"/>
            <w:right w:val="none" w:sz="0" w:space="0" w:color="auto"/>
          </w:divBdr>
        </w:div>
        <w:div w:id="1700813796">
          <w:marLeft w:val="0"/>
          <w:marRight w:val="0"/>
          <w:marTop w:val="0"/>
          <w:marBottom w:val="0"/>
          <w:divBdr>
            <w:top w:val="none" w:sz="0" w:space="0" w:color="auto"/>
            <w:left w:val="none" w:sz="0" w:space="0" w:color="auto"/>
            <w:bottom w:val="none" w:sz="0" w:space="0" w:color="auto"/>
            <w:right w:val="none" w:sz="0" w:space="0" w:color="auto"/>
          </w:divBdr>
        </w:div>
      </w:divsChild>
    </w:div>
    <w:div w:id="2098209800">
      <w:bodyDiv w:val="1"/>
      <w:marLeft w:val="0"/>
      <w:marRight w:val="0"/>
      <w:marTop w:val="0"/>
      <w:marBottom w:val="0"/>
      <w:divBdr>
        <w:top w:val="none" w:sz="0" w:space="0" w:color="auto"/>
        <w:left w:val="none" w:sz="0" w:space="0" w:color="auto"/>
        <w:bottom w:val="none" w:sz="0" w:space="0" w:color="auto"/>
        <w:right w:val="none" w:sz="0" w:space="0" w:color="auto"/>
      </w:divBdr>
      <w:divsChild>
        <w:div w:id="177471618">
          <w:marLeft w:val="0"/>
          <w:marRight w:val="0"/>
          <w:marTop w:val="0"/>
          <w:marBottom w:val="0"/>
          <w:divBdr>
            <w:top w:val="none" w:sz="0" w:space="0" w:color="auto"/>
            <w:left w:val="none" w:sz="0" w:space="0" w:color="auto"/>
            <w:bottom w:val="none" w:sz="0" w:space="0" w:color="auto"/>
            <w:right w:val="none" w:sz="0" w:space="0" w:color="auto"/>
          </w:divBdr>
          <w:divsChild>
            <w:div w:id="1494754360">
              <w:marLeft w:val="-75"/>
              <w:marRight w:val="0"/>
              <w:marTop w:val="30"/>
              <w:marBottom w:val="30"/>
              <w:divBdr>
                <w:top w:val="none" w:sz="0" w:space="0" w:color="auto"/>
                <w:left w:val="none" w:sz="0" w:space="0" w:color="auto"/>
                <w:bottom w:val="none" w:sz="0" w:space="0" w:color="auto"/>
                <w:right w:val="none" w:sz="0" w:space="0" w:color="auto"/>
              </w:divBdr>
              <w:divsChild>
                <w:div w:id="917792399">
                  <w:marLeft w:val="0"/>
                  <w:marRight w:val="0"/>
                  <w:marTop w:val="0"/>
                  <w:marBottom w:val="0"/>
                  <w:divBdr>
                    <w:top w:val="none" w:sz="0" w:space="0" w:color="auto"/>
                    <w:left w:val="none" w:sz="0" w:space="0" w:color="auto"/>
                    <w:bottom w:val="none" w:sz="0" w:space="0" w:color="auto"/>
                    <w:right w:val="none" w:sz="0" w:space="0" w:color="auto"/>
                  </w:divBdr>
                  <w:divsChild>
                    <w:div w:id="1484539944">
                      <w:marLeft w:val="0"/>
                      <w:marRight w:val="0"/>
                      <w:marTop w:val="0"/>
                      <w:marBottom w:val="0"/>
                      <w:divBdr>
                        <w:top w:val="none" w:sz="0" w:space="0" w:color="auto"/>
                        <w:left w:val="none" w:sz="0" w:space="0" w:color="auto"/>
                        <w:bottom w:val="none" w:sz="0" w:space="0" w:color="auto"/>
                        <w:right w:val="none" w:sz="0" w:space="0" w:color="auto"/>
                      </w:divBdr>
                    </w:div>
                  </w:divsChild>
                </w:div>
                <w:div w:id="520045899">
                  <w:marLeft w:val="0"/>
                  <w:marRight w:val="0"/>
                  <w:marTop w:val="0"/>
                  <w:marBottom w:val="0"/>
                  <w:divBdr>
                    <w:top w:val="none" w:sz="0" w:space="0" w:color="auto"/>
                    <w:left w:val="none" w:sz="0" w:space="0" w:color="auto"/>
                    <w:bottom w:val="none" w:sz="0" w:space="0" w:color="auto"/>
                    <w:right w:val="none" w:sz="0" w:space="0" w:color="auto"/>
                  </w:divBdr>
                  <w:divsChild>
                    <w:div w:id="572474822">
                      <w:marLeft w:val="0"/>
                      <w:marRight w:val="0"/>
                      <w:marTop w:val="0"/>
                      <w:marBottom w:val="0"/>
                      <w:divBdr>
                        <w:top w:val="none" w:sz="0" w:space="0" w:color="auto"/>
                        <w:left w:val="none" w:sz="0" w:space="0" w:color="auto"/>
                        <w:bottom w:val="none" w:sz="0" w:space="0" w:color="auto"/>
                        <w:right w:val="none" w:sz="0" w:space="0" w:color="auto"/>
                      </w:divBdr>
                    </w:div>
                    <w:div w:id="1234002284">
                      <w:marLeft w:val="0"/>
                      <w:marRight w:val="0"/>
                      <w:marTop w:val="0"/>
                      <w:marBottom w:val="0"/>
                      <w:divBdr>
                        <w:top w:val="none" w:sz="0" w:space="0" w:color="auto"/>
                        <w:left w:val="none" w:sz="0" w:space="0" w:color="auto"/>
                        <w:bottom w:val="none" w:sz="0" w:space="0" w:color="auto"/>
                        <w:right w:val="none" w:sz="0" w:space="0" w:color="auto"/>
                      </w:divBdr>
                    </w:div>
                  </w:divsChild>
                </w:div>
                <w:div w:id="13192217">
                  <w:marLeft w:val="0"/>
                  <w:marRight w:val="0"/>
                  <w:marTop w:val="0"/>
                  <w:marBottom w:val="0"/>
                  <w:divBdr>
                    <w:top w:val="none" w:sz="0" w:space="0" w:color="auto"/>
                    <w:left w:val="none" w:sz="0" w:space="0" w:color="auto"/>
                    <w:bottom w:val="none" w:sz="0" w:space="0" w:color="auto"/>
                    <w:right w:val="none" w:sz="0" w:space="0" w:color="auto"/>
                  </w:divBdr>
                  <w:divsChild>
                    <w:div w:id="1498959264">
                      <w:marLeft w:val="0"/>
                      <w:marRight w:val="0"/>
                      <w:marTop w:val="0"/>
                      <w:marBottom w:val="0"/>
                      <w:divBdr>
                        <w:top w:val="none" w:sz="0" w:space="0" w:color="auto"/>
                        <w:left w:val="none" w:sz="0" w:space="0" w:color="auto"/>
                        <w:bottom w:val="none" w:sz="0" w:space="0" w:color="auto"/>
                        <w:right w:val="none" w:sz="0" w:space="0" w:color="auto"/>
                      </w:divBdr>
                    </w:div>
                  </w:divsChild>
                </w:div>
                <w:div w:id="37705788">
                  <w:marLeft w:val="0"/>
                  <w:marRight w:val="0"/>
                  <w:marTop w:val="0"/>
                  <w:marBottom w:val="0"/>
                  <w:divBdr>
                    <w:top w:val="none" w:sz="0" w:space="0" w:color="auto"/>
                    <w:left w:val="none" w:sz="0" w:space="0" w:color="auto"/>
                    <w:bottom w:val="none" w:sz="0" w:space="0" w:color="auto"/>
                    <w:right w:val="none" w:sz="0" w:space="0" w:color="auto"/>
                  </w:divBdr>
                  <w:divsChild>
                    <w:div w:id="84616248">
                      <w:marLeft w:val="0"/>
                      <w:marRight w:val="0"/>
                      <w:marTop w:val="0"/>
                      <w:marBottom w:val="0"/>
                      <w:divBdr>
                        <w:top w:val="none" w:sz="0" w:space="0" w:color="auto"/>
                        <w:left w:val="none" w:sz="0" w:space="0" w:color="auto"/>
                        <w:bottom w:val="none" w:sz="0" w:space="0" w:color="auto"/>
                        <w:right w:val="none" w:sz="0" w:space="0" w:color="auto"/>
                      </w:divBdr>
                    </w:div>
                    <w:div w:id="2048748972">
                      <w:marLeft w:val="0"/>
                      <w:marRight w:val="0"/>
                      <w:marTop w:val="0"/>
                      <w:marBottom w:val="0"/>
                      <w:divBdr>
                        <w:top w:val="none" w:sz="0" w:space="0" w:color="auto"/>
                        <w:left w:val="none" w:sz="0" w:space="0" w:color="auto"/>
                        <w:bottom w:val="none" w:sz="0" w:space="0" w:color="auto"/>
                        <w:right w:val="none" w:sz="0" w:space="0" w:color="auto"/>
                      </w:divBdr>
                    </w:div>
                  </w:divsChild>
                </w:div>
                <w:div w:id="1764376473">
                  <w:marLeft w:val="0"/>
                  <w:marRight w:val="0"/>
                  <w:marTop w:val="0"/>
                  <w:marBottom w:val="0"/>
                  <w:divBdr>
                    <w:top w:val="none" w:sz="0" w:space="0" w:color="auto"/>
                    <w:left w:val="none" w:sz="0" w:space="0" w:color="auto"/>
                    <w:bottom w:val="none" w:sz="0" w:space="0" w:color="auto"/>
                    <w:right w:val="none" w:sz="0" w:space="0" w:color="auto"/>
                  </w:divBdr>
                  <w:divsChild>
                    <w:div w:id="395398512">
                      <w:marLeft w:val="0"/>
                      <w:marRight w:val="0"/>
                      <w:marTop w:val="0"/>
                      <w:marBottom w:val="0"/>
                      <w:divBdr>
                        <w:top w:val="none" w:sz="0" w:space="0" w:color="auto"/>
                        <w:left w:val="none" w:sz="0" w:space="0" w:color="auto"/>
                        <w:bottom w:val="none" w:sz="0" w:space="0" w:color="auto"/>
                        <w:right w:val="none" w:sz="0" w:space="0" w:color="auto"/>
                      </w:divBdr>
                    </w:div>
                  </w:divsChild>
                </w:div>
                <w:div w:id="786240309">
                  <w:marLeft w:val="0"/>
                  <w:marRight w:val="0"/>
                  <w:marTop w:val="0"/>
                  <w:marBottom w:val="0"/>
                  <w:divBdr>
                    <w:top w:val="none" w:sz="0" w:space="0" w:color="auto"/>
                    <w:left w:val="none" w:sz="0" w:space="0" w:color="auto"/>
                    <w:bottom w:val="none" w:sz="0" w:space="0" w:color="auto"/>
                    <w:right w:val="none" w:sz="0" w:space="0" w:color="auto"/>
                  </w:divBdr>
                  <w:divsChild>
                    <w:div w:id="2043289440">
                      <w:marLeft w:val="0"/>
                      <w:marRight w:val="0"/>
                      <w:marTop w:val="0"/>
                      <w:marBottom w:val="0"/>
                      <w:divBdr>
                        <w:top w:val="none" w:sz="0" w:space="0" w:color="auto"/>
                        <w:left w:val="none" w:sz="0" w:space="0" w:color="auto"/>
                        <w:bottom w:val="none" w:sz="0" w:space="0" w:color="auto"/>
                        <w:right w:val="none" w:sz="0" w:space="0" w:color="auto"/>
                      </w:divBdr>
                    </w:div>
                  </w:divsChild>
                </w:div>
                <w:div w:id="1216550716">
                  <w:marLeft w:val="0"/>
                  <w:marRight w:val="0"/>
                  <w:marTop w:val="0"/>
                  <w:marBottom w:val="0"/>
                  <w:divBdr>
                    <w:top w:val="none" w:sz="0" w:space="0" w:color="auto"/>
                    <w:left w:val="none" w:sz="0" w:space="0" w:color="auto"/>
                    <w:bottom w:val="none" w:sz="0" w:space="0" w:color="auto"/>
                    <w:right w:val="none" w:sz="0" w:space="0" w:color="auto"/>
                  </w:divBdr>
                  <w:divsChild>
                    <w:div w:id="1935283519">
                      <w:marLeft w:val="0"/>
                      <w:marRight w:val="0"/>
                      <w:marTop w:val="0"/>
                      <w:marBottom w:val="0"/>
                      <w:divBdr>
                        <w:top w:val="none" w:sz="0" w:space="0" w:color="auto"/>
                        <w:left w:val="none" w:sz="0" w:space="0" w:color="auto"/>
                        <w:bottom w:val="none" w:sz="0" w:space="0" w:color="auto"/>
                        <w:right w:val="none" w:sz="0" w:space="0" w:color="auto"/>
                      </w:divBdr>
                    </w:div>
                    <w:div w:id="238441356">
                      <w:marLeft w:val="0"/>
                      <w:marRight w:val="0"/>
                      <w:marTop w:val="0"/>
                      <w:marBottom w:val="0"/>
                      <w:divBdr>
                        <w:top w:val="none" w:sz="0" w:space="0" w:color="auto"/>
                        <w:left w:val="none" w:sz="0" w:space="0" w:color="auto"/>
                        <w:bottom w:val="none" w:sz="0" w:space="0" w:color="auto"/>
                        <w:right w:val="none" w:sz="0" w:space="0" w:color="auto"/>
                      </w:divBdr>
                    </w:div>
                  </w:divsChild>
                </w:div>
                <w:div w:id="242572507">
                  <w:marLeft w:val="0"/>
                  <w:marRight w:val="0"/>
                  <w:marTop w:val="0"/>
                  <w:marBottom w:val="0"/>
                  <w:divBdr>
                    <w:top w:val="none" w:sz="0" w:space="0" w:color="auto"/>
                    <w:left w:val="none" w:sz="0" w:space="0" w:color="auto"/>
                    <w:bottom w:val="none" w:sz="0" w:space="0" w:color="auto"/>
                    <w:right w:val="none" w:sz="0" w:space="0" w:color="auto"/>
                  </w:divBdr>
                  <w:divsChild>
                    <w:div w:id="1544905959">
                      <w:marLeft w:val="0"/>
                      <w:marRight w:val="0"/>
                      <w:marTop w:val="0"/>
                      <w:marBottom w:val="0"/>
                      <w:divBdr>
                        <w:top w:val="none" w:sz="0" w:space="0" w:color="auto"/>
                        <w:left w:val="none" w:sz="0" w:space="0" w:color="auto"/>
                        <w:bottom w:val="none" w:sz="0" w:space="0" w:color="auto"/>
                        <w:right w:val="none" w:sz="0" w:space="0" w:color="auto"/>
                      </w:divBdr>
                    </w:div>
                  </w:divsChild>
                </w:div>
                <w:div w:id="1086684709">
                  <w:marLeft w:val="0"/>
                  <w:marRight w:val="0"/>
                  <w:marTop w:val="0"/>
                  <w:marBottom w:val="0"/>
                  <w:divBdr>
                    <w:top w:val="none" w:sz="0" w:space="0" w:color="auto"/>
                    <w:left w:val="none" w:sz="0" w:space="0" w:color="auto"/>
                    <w:bottom w:val="none" w:sz="0" w:space="0" w:color="auto"/>
                    <w:right w:val="none" w:sz="0" w:space="0" w:color="auto"/>
                  </w:divBdr>
                  <w:divsChild>
                    <w:div w:id="1596279558">
                      <w:marLeft w:val="0"/>
                      <w:marRight w:val="0"/>
                      <w:marTop w:val="0"/>
                      <w:marBottom w:val="0"/>
                      <w:divBdr>
                        <w:top w:val="none" w:sz="0" w:space="0" w:color="auto"/>
                        <w:left w:val="none" w:sz="0" w:space="0" w:color="auto"/>
                        <w:bottom w:val="none" w:sz="0" w:space="0" w:color="auto"/>
                        <w:right w:val="none" w:sz="0" w:space="0" w:color="auto"/>
                      </w:divBdr>
                    </w:div>
                  </w:divsChild>
                </w:div>
                <w:div w:id="1593008998">
                  <w:marLeft w:val="0"/>
                  <w:marRight w:val="0"/>
                  <w:marTop w:val="0"/>
                  <w:marBottom w:val="0"/>
                  <w:divBdr>
                    <w:top w:val="none" w:sz="0" w:space="0" w:color="auto"/>
                    <w:left w:val="none" w:sz="0" w:space="0" w:color="auto"/>
                    <w:bottom w:val="none" w:sz="0" w:space="0" w:color="auto"/>
                    <w:right w:val="none" w:sz="0" w:space="0" w:color="auto"/>
                  </w:divBdr>
                  <w:divsChild>
                    <w:div w:id="2043507290">
                      <w:marLeft w:val="0"/>
                      <w:marRight w:val="0"/>
                      <w:marTop w:val="0"/>
                      <w:marBottom w:val="0"/>
                      <w:divBdr>
                        <w:top w:val="none" w:sz="0" w:space="0" w:color="auto"/>
                        <w:left w:val="none" w:sz="0" w:space="0" w:color="auto"/>
                        <w:bottom w:val="none" w:sz="0" w:space="0" w:color="auto"/>
                        <w:right w:val="none" w:sz="0" w:space="0" w:color="auto"/>
                      </w:divBdr>
                    </w:div>
                    <w:div w:id="199978031">
                      <w:marLeft w:val="0"/>
                      <w:marRight w:val="0"/>
                      <w:marTop w:val="0"/>
                      <w:marBottom w:val="0"/>
                      <w:divBdr>
                        <w:top w:val="none" w:sz="0" w:space="0" w:color="auto"/>
                        <w:left w:val="none" w:sz="0" w:space="0" w:color="auto"/>
                        <w:bottom w:val="none" w:sz="0" w:space="0" w:color="auto"/>
                        <w:right w:val="none" w:sz="0" w:space="0" w:color="auto"/>
                      </w:divBdr>
                    </w:div>
                  </w:divsChild>
                </w:div>
                <w:div w:id="2032489833">
                  <w:marLeft w:val="0"/>
                  <w:marRight w:val="0"/>
                  <w:marTop w:val="0"/>
                  <w:marBottom w:val="0"/>
                  <w:divBdr>
                    <w:top w:val="none" w:sz="0" w:space="0" w:color="auto"/>
                    <w:left w:val="none" w:sz="0" w:space="0" w:color="auto"/>
                    <w:bottom w:val="none" w:sz="0" w:space="0" w:color="auto"/>
                    <w:right w:val="none" w:sz="0" w:space="0" w:color="auto"/>
                  </w:divBdr>
                  <w:divsChild>
                    <w:div w:id="1818061144">
                      <w:marLeft w:val="0"/>
                      <w:marRight w:val="0"/>
                      <w:marTop w:val="0"/>
                      <w:marBottom w:val="0"/>
                      <w:divBdr>
                        <w:top w:val="none" w:sz="0" w:space="0" w:color="auto"/>
                        <w:left w:val="none" w:sz="0" w:space="0" w:color="auto"/>
                        <w:bottom w:val="none" w:sz="0" w:space="0" w:color="auto"/>
                        <w:right w:val="none" w:sz="0" w:space="0" w:color="auto"/>
                      </w:divBdr>
                    </w:div>
                  </w:divsChild>
                </w:div>
                <w:div w:id="872302022">
                  <w:marLeft w:val="0"/>
                  <w:marRight w:val="0"/>
                  <w:marTop w:val="0"/>
                  <w:marBottom w:val="0"/>
                  <w:divBdr>
                    <w:top w:val="none" w:sz="0" w:space="0" w:color="auto"/>
                    <w:left w:val="none" w:sz="0" w:space="0" w:color="auto"/>
                    <w:bottom w:val="none" w:sz="0" w:space="0" w:color="auto"/>
                    <w:right w:val="none" w:sz="0" w:space="0" w:color="auto"/>
                  </w:divBdr>
                  <w:divsChild>
                    <w:div w:id="1156452314">
                      <w:marLeft w:val="0"/>
                      <w:marRight w:val="0"/>
                      <w:marTop w:val="0"/>
                      <w:marBottom w:val="0"/>
                      <w:divBdr>
                        <w:top w:val="none" w:sz="0" w:space="0" w:color="auto"/>
                        <w:left w:val="none" w:sz="0" w:space="0" w:color="auto"/>
                        <w:bottom w:val="none" w:sz="0" w:space="0" w:color="auto"/>
                        <w:right w:val="none" w:sz="0" w:space="0" w:color="auto"/>
                      </w:divBdr>
                    </w:div>
                  </w:divsChild>
                </w:div>
                <w:div w:id="1017971810">
                  <w:marLeft w:val="0"/>
                  <w:marRight w:val="0"/>
                  <w:marTop w:val="0"/>
                  <w:marBottom w:val="0"/>
                  <w:divBdr>
                    <w:top w:val="none" w:sz="0" w:space="0" w:color="auto"/>
                    <w:left w:val="none" w:sz="0" w:space="0" w:color="auto"/>
                    <w:bottom w:val="none" w:sz="0" w:space="0" w:color="auto"/>
                    <w:right w:val="none" w:sz="0" w:space="0" w:color="auto"/>
                  </w:divBdr>
                  <w:divsChild>
                    <w:div w:id="1444809572">
                      <w:marLeft w:val="0"/>
                      <w:marRight w:val="0"/>
                      <w:marTop w:val="0"/>
                      <w:marBottom w:val="0"/>
                      <w:divBdr>
                        <w:top w:val="none" w:sz="0" w:space="0" w:color="auto"/>
                        <w:left w:val="none" w:sz="0" w:space="0" w:color="auto"/>
                        <w:bottom w:val="none" w:sz="0" w:space="0" w:color="auto"/>
                        <w:right w:val="none" w:sz="0" w:space="0" w:color="auto"/>
                      </w:divBdr>
                    </w:div>
                    <w:div w:id="1942569169">
                      <w:marLeft w:val="0"/>
                      <w:marRight w:val="0"/>
                      <w:marTop w:val="0"/>
                      <w:marBottom w:val="0"/>
                      <w:divBdr>
                        <w:top w:val="none" w:sz="0" w:space="0" w:color="auto"/>
                        <w:left w:val="none" w:sz="0" w:space="0" w:color="auto"/>
                        <w:bottom w:val="none" w:sz="0" w:space="0" w:color="auto"/>
                        <w:right w:val="none" w:sz="0" w:space="0" w:color="auto"/>
                      </w:divBdr>
                    </w:div>
                  </w:divsChild>
                </w:div>
                <w:div w:id="1677807113">
                  <w:marLeft w:val="0"/>
                  <w:marRight w:val="0"/>
                  <w:marTop w:val="0"/>
                  <w:marBottom w:val="0"/>
                  <w:divBdr>
                    <w:top w:val="none" w:sz="0" w:space="0" w:color="auto"/>
                    <w:left w:val="none" w:sz="0" w:space="0" w:color="auto"/>
                    <w:bottom w:val="none" w:sz="0" w:space="0" w:color="auto"/>
                    <w:right w:val="none" w:sz="0" w:space="0" w:color="auto"/>
                  </w:divBdr>
                  <w:divsChild>
                    <w:div w:id="829948277">
                      <w:marLeft w:val="0"/>
                      <w:marRight w:val="0"/>
                      <w:marTop w:val="0"/>
                      <w:marBottom w:val="0"/>
                      <w:divBdr>
                        <w:top w:val="none" w:sz="0" w:space="0" w:color="auto"/>
                        <w:left w:val="none" w:sz="0" w:space="0" w:color="auto"/>
                        <w:bottom w:val="none" w:sz="0" w:space="0" w:color="auto"/>
                        <w:right w:val="none" w:sz="0" w:space="0" w:color="auto"/>
                      </w:divBdr>
                    </w:div>
                  </w:divsChild>
                </w:div>
                <w:div w:id="1131947497">
                  <w:marLeft w:val="0"/>
                  <w:marRight w:val="0"/>
                  <w:marTop w:val="0"/>
                  <w:marBottom w:val="0"/>
                  <w:divBdr>
                    <w:top w:val="none" w:sz="0" w:space="0" w:color="auto"/>
                    <w:left w:val="none" w:sz="0" w:space="0" w:color="auto"/>
                    <w:bottom w:val="none" w:sz="0" w:space="0" w:color="auto"/>
                    <w:right w:val="none" w:sz="0" w:space="0" w:color="auto"/>
                  </w:divBdr>
                  <w:divsChild>
                    <w:div w:id="1160149302">
                      <w:marLeft w:val="0"/>
                      <w:marRight w:val="0"/>
                      <w:marTop w:val="0"/>
                      <w:marBottom w:val="0"/>
                      <w:divBdr>
                        <w:top w:val="none" w:sz="0" w:space="0" w:color="auto"/>
                        <w:left w:val="none" w:sz="0" w:space="0" w:color="auto"/>
                        <w:bottom w:val="none" w:sz="0" w:space="0" w:color="auto"/>
                        <w:right w:val="none" w:sz="0" w:space="0" w:color="auto"/>
                      </w:divBdr>
                    </w:div>
                  </w:divsChild>
                </w:div>
                <w:div w:id="794563435">
                  <w:marLeft w:val="0"/>
                  <w:marRight w:val="0"/>
                  <w:marTop w:val="0"/>
                  <w:marBottom w:val="0"/>
                  <w:divBdr>
                    <w:top w:val="none" w:sz="0" w:space="0" w:color="auto"/>
                    <w:left w:val="none" w:sz="0" w:space="0" w:color="auto"/>
                    <w:bottom w:val="none" w:sz="0" w:space="0" w:color="auto"/>
                    <w:right w:val="none" w:sz="0" w:space="0" w:color="auto"/>
                  </w:divBdr>
                  <w:divsChild>
                    <w:div w:id="2022078814">
                      <w:marLeft w:val="0"/>
                      <w:marRight w:val="0"/>
                      <w:marTop w:val="0"/>
                      <w:marBottom w:val="0"/>
                      <w:divBdr>
                        <w:top w:val="none" w:sz="0" w:space="0" w:color="auto"/>
                        <w:left w:val="none" w:sz="0" w:space="0" w:color="auto"/>
                        <w:bottom w:val="none" w:sz="0" w:space="0" w:color="auto"/>
                        <w:right w:val="none" w:sz="0" w:space="0" w:color="auto"/>
                      </w:divBdr>
                    </w:div>
                  </w:divsChild>
                </w:div>
                <w:div w:id="2132741576">
                  <w:marLeft w:val="0"/>
                  <w:marRight w:val="0"/>
                  <w:marTop w:val="0"/>
                  <w:marBottom w:val="0"/>
                  <w:divBdr>
                    <w:top w:val="none" w:sz="0" w:space="0" w:color="auto"/>
                    <w:left w:val="none" w:sz="0" w:space="0" w:color="auto"/>
                    <w:bottom w:val="none" w:sz="0" w:space="0" w:color="auto"/>
                    <w:right w:val="none" w:sz="0" w:space="0" w:color="auto"/>
                  </w:divBdr>
                  <w:divsChild>
                    <w:div w:id="277757860">
                      <w:marLeft w:val="0"/>
                      <w:marRight w:val="0"/>
                      <w:marTop w:val="0"/>
                      <w:marBottom w:val="0"/>
                      <w:divBdr>
                        <w:top w:val="none" w:sz="0" w:space="0" w:color="auto"/>
                        <w:left w:val="none" w:sz="0" w:space="0" w:color="auto"/>
                        <w:bottom w:val="none" w:sz="0" w:space="0" w:color="auto"/>
                        <w:right w:val="none" w:sz="0" w:space="0" w:color="auto"/>
                      </w:divBdr>
                    </w:div>
                  </w:divsChild>
                </w:div>
                <w:div w:id="1573084701">
                  <w:marLeft w:val="0"/>
                  <w:marRight w:val="0"/>
                  <w:marTop w:val="0"/>
                  <w:marBottom w:val="0"/>
                  <w:divBdr>
                    <w:top w:val="none" w:sz="0" w:space="0" w:color="auto"/>
                    <w:left w:val="none" w:sz="0" w:space="0" w:color="auto"/>
                    <w:bottom w:val="none" w:sz="0" w:space="0" w:color="auto"/>
                    <w:right w:val="none" w:sz="0" w:space="0" w:color="auto"/>
                  </w:divBdr>
                  <w:divsChild>
                    <w:div w:id="1025012136">
                      <w:marLeft w:val="0"/>
                      <w:marRight w:val="0"/>
                      <w:marTop w:val="0"/>
                      <w:marBottom w:val="0"/>
                      <w:divBdr>
                        <w:top w:val="none" w:sz="0" w:space="0" w:color="auto"/>
                        <w:left w:val="none" w:sz="0" w:space="0" w:color="auto"/>
                        <w:bottom w:val="none" w:sz="0" w:space="0" w:color="auto"/>
                        <w:right w:val="none" w:sz="0" w:space="0" w:color="auto"/>
                      </w:divBdr>
                    </w:div>
                  </w:divsChild>
                </w:div>
                <w:div w:id="777917599">
                  <w:marLeft w:val="0"/>
                  <w:marRight w:val="0"/>
                  <w:marTop w:val="0"/>
                  <w:marBottom w:val="0"/>
                  <w:divBdr>
                    <w:top w:val="none" w:sz="0" w:space="0" w:color="auto"/>
                    <w:left w:val="none" w:sz="0" w:space="0" w:color="auto"/>
                    <w:bottom w:val="none" w:sz="0" w:space="0" w:color="auto"/>
                    <w:right w:val="none" w:sz="0" w:space="0" w:color="auto"/>
                  </w:divBdr>
                  <w:divsChild>
                    <w:div w:id="440299547">
                      <w:marLeft w:val="0"/>
                      <w:marRight w:val="0"/>
                      <w:marTop w:val="0"/>
                      <w:marBottom w:val="0"/>
                      <w:divBdr>
                        <w:top w:val="none" w:sz="0" w:space="0" w:color="auto"/>
                        <w:left w:val="none" w:sz="0" w:space="0" w:color="auto"/>
                        <w:bottom w:val="none" w:sz="0" w:space="0" w:color="auto"/>
                        <w:right w:val="none" w:sz="0" w:space="0" w:color="auto"/>
                      </w:divBdr>
                    </w:div>
                    <w:div w:id="1564675586">
                      <w:marLeft w:val="0"/>
                      <w:marRight w:val="0"/>
                      <w:marTop w:val="0"/>
                      <w:marBottom w:val="0"/>
                      <w:divBdr>
                        <w:top w:val="none" w:sz="0" w:space="0" w:color="auto"/>
                        <w:left w:val="none" w:sz="0" w:space="0" w:color="auto"/>
                        <w:bottom w:val="none" w:sz="0" w:space="0" w:color="auto"/>
                        <w:right w:val="none" w:sz="0" w:space="0" w:color="auto"/>
                      </w:divBdr>
                    </w:div>
                    <w:div w:id="1890726163">
                      <w:marLeft w:val="0"/>
                      <w:marRight w:val="0"/>
                      <w:marTop w:val="0"/>
                      <w:marBottom w:val="0"/>
                      <w:divBdr>
                        <w:top w:val="none" w:sz="0" w:space="0" w:color="auto"/>
                        <w:left w:val="none" w:sz="0" w:space="0" w:color="auto"/>
                        <w:bottom w:val="none" w:sz="0" w:space="0" w:color="auto"/>
                        <w:right w:val="none" w:sz="0" w:space="0" w:color="auto"/>
                      </w:divBdr>
                    </w:div>
                  </w:divsChild>
                </w:div>
                <w:div w:id="175079403">
                  <w:marLeft w:val="0"/>
                  <w:marRight w:val="0"/>
                  <w:marTop w:val="0"/>
                  <w:marBottom w:val="0"/>
                  <w:divBdr>
                    <w:top w:val="none" w:sz="0" w:space="0" w:color="auto"/>
                    <w:left w:val="none" w:sz="0" w:space="0" w:color="auto"/>
                    <w:bottom w:val="none" w:sz="0" w:space="0" w:color="auto"/>
                    <w:right w:val="none" w:sz="0" w:space="0" w:color="auto"/>
                  </w:divBdr>
                  <w:divsChild>
                    <w:div w:id="598295547">
                      <w:marLeft w:val="0"/>
                      <w:marRight w:val="0"/>
                      <w:marTop w:val="0"/>
                      <w:marBottom w:val="0"/>
                      <w:divBdr>
                        <w:top w:val="none" w:sz="0" w:space="0" w:color="auto"/>
                        <w:left w:val="none" w:sz="0" w:space="0" w:color="auto"/>
                        <w:bottom w:val="none" w:sz="0" w:space="0" w:color="auto"/>
                        <w:right w:val="none" w:sz="0" w:space="0" w:color="auto"/>
                      </w:divBdr>
                    </w:div>
                  </w:divsChild>
                </w:div>
                <w:div w:id="891188182">
                  <w:marLeft w:val="0"/>
                  <w:marRight w:val="0"/>
                  <w:marTop w:val="0"/>
                  <w:marBottom w:val="0"/>
                  <w:divBdr>
                    <w:top w:val="none" w:sz="0" w:space="0" w:color="auto"/>
                    <w:left w:val="none" w:sz="0" w:space="0" w:color="auto"/>
                    <w:bottom w:val="none" w:sz="0" w:space="0" w:color="auto"/>
                    <w:right w:val="none" w:sz="0" w:space="0" w:color="auto"/>
                  </w:divBdr>
                  <w:divsChild>
                    <w:div w:id="238836023">
                      <w:marLeft w:val="0"/>
                      <w:marRight w:val="0"/>
                      <w:marTop w:val="0"/>
                      <w:marBottom w:val="0"/>
                      <w:divBdr>
                        <w:top w:val="none" w:sz="0" w:space="0" w:color="auto"/>
                        <w:left w:val="none" w:sz="0" w:space="0" w:color="auto"/>
                        <w:bottom w:val="none" w:sz="0" w:space="0" w:color="auto"/>
                        <w:right w:val="none" w:sz="0" w:space="0" w:color="auto"/>
                      </w:divBdr>
                    </w:div>
                  </w:divsChild>
                </w:div>
                <w:div w:id="1989162058">
                  <w:marLeft w:val="0"/>
                  <w:marRight w:val="0"/>
                  <w:marTop w:val="0"/>
                  <w:marBottom w:val="0"/>
                  <w:divBdr>
                    <w:top w:val="none" w:sz="0" w:space="0" w:color="auto"/>
                    <w:left w:val="none" w:sz="0" w:space="0" w:color="auto"/>
                    <w:bottom w:val="none" w:sz="0" w:space="0" w:color="auto"/>
                    <w:right w:val="none" w:sz="0" w:space="0" w:color="auto"/>
                  </w:divBdr>
                  <w:divsChild>
                    <w:div w:id="221674273">
                      <w:marLeft w:val="0"/>
                      <w:marRight w:val="0"/>
                      <w:marTop w:val="0"/>
                      <w:marBottom w:val="0"/>
                      <w:divBdr>
                        <w:top w:val="none" w:sz="0" w:space="0" w:color="auto"/>
                        <w:left w:val="none" w:sz="0" w:space="0" w:color="auto"/>
                        <w:bottom w:val="none" w:sz="0" w:space="0" w:color="auto"/>
                        <w:right w:val="none" w:sz="0" w:space="0" w:color="auto"/>
                      </w:divBdr>
                    </w:div>
                    <w:div w:id="1483960127">
                      <w:marLeft w:val="0"/>
                      <w:marRight w:val="0"/>
                      <w:marTop w:val="0"/>
                      <w:marBottom w:val="0"/>
                      <w:divBdr>
                        <w:top w:val="none" w:sz="0" w:space="0" w:color="auto"/>
                        <w:left w:val="none" w:sz="0" w:space="0" w:color="auto"/>
                        <w:bottom w:val="none" w:sz="0" w:space="0" w:color="auto"/>
                        <w:right w:val="none" w:sz="0" w:space="0" w:color="auto"/>
                      </w:divBdr>
                    </w:div>
                  </w:divsChild>
                </w:div>
                <w:div w:id="1906602431">
                  <w:marLeft w:val="0"/>
                  <w:marRight w:val="0"/>
                  <w:marTop w:val="0"/>
                  <w:marBottom w:val="0"/>
                  <w:divBdr>
                    <w:top w:val="none" w:sz="0" w:space="0" w:color="auto"/>
                    <w:left w:val="none" w:sz="0" w:space="0" w:color="auto"/>
                    <w:bottom w:val="none" w:sz="0" w:space="0" w:color="auto"/>
                    <w:right w:val="none" w:sz="0" w:space="0" w:color="auto"/>
                  </w:divBdr>
                  <w:divsChild>
                    <w:div w:id="475727889">
                      <w:marLeft w:val="0"/>
                      <w:marRight w:val="0"/>
                      <w:marTop w:val="0"/>
                      <w:marBottom w:val="0"/>
                      <w:divBdr>
                        <w:top w:val="none" w:sz="0" w:space="0" w:color="auto"/>
                        <w:left w:val="none" w:sz="0" w:space="0" w:color="auto"/>
                        <w:bottom w:val="none" w:sz="0" w:space="0" w:color="auto"/>
                        <w:right w:val="none" w:sz="0" w:space="0" w:color="auto"/>
                      </w:divBdr>
                    </w:div>
                  </w:divsChild>
                </w:div>
                <w:div w:id="1743991420">
                  <w:marLeft w:val="0"/>
                  <w:marRight w:val="0"/>
                  <w:marTop w:val="0"/>
                  <w:marBottom w:val="0"/>
                  <w:divBdr>
                    <w:top w:val="none" w:sz="0" w:space="0" w:color="auto"/>
                    <w:left w:val="none" w:sz="0" w:space="0" w:color="auto"/>
                    <w:bottom w:val="none" w:sz="0" w:space="0" w:color="auto"/>
                    <w:right w:val="none" w:sz="0" w:space="0" w:color="auto"/>
                  </w:divBdr>
                  <w:divsChild>
                    <w:div w:id="127351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224">
          <w:marLeft w:val="0"/>
          <w:marRight w:val="0"/>
          <w:marTop w:val="0"/>
          <w:marBottom w:val="0"/>
          <w:divBdr>
            <w:top w:val="none" w:sz="0" w:space="0" w:color="auto"/>
            <w:left w:val="none" w:sz="0" w:space="0" w:color="auto"/>
            <w:bottom w:val="none" w:sz="0" w:space="0" w:color="auto"/>
            <w:right w:val="none" w:sz="0" w:space="0" w:color="auto"/>
          </w:divBdr>
        </w:div>
        <w:div w:id="1713798955">
          <w:marLeft w:val="0"/>
          <w:marRight w:val="0"/>
          <w:marTop w:val="0"/>
          <w:marBottom w:val="0"/>
          <w:divBdr>
            <w:top w:val="none" w:sz="0" w:space="0" w:color="auto"/>
            <w:left w:val="none" w:sz="0" w:space="0" w:color="auto"/>
            <w:bottom w:val="none" w:sz="0" w:space="0" w:color="auto"/>
            <w:right w:val="none" w:sz="0" w:space="0" w:color="auto"/>
          </w:divBdr>
        </w:div>
        <w:div w:id="1233003105">
          <w:marLeft w:val="0"/>
          <w:marRight w:val="0"/>
          <w:marTop w:val="0"/>
          <w:marBottom w:val="0"/>
          <w:divBdr>
            <w:top w:val="none" w:sz="0" w:space="0" w:color="auto"/>
            <w:left w:val="none" w:sz="0" w:space="0" w:color="auto"/>
            <w:bottom w:val="none" w:sz="0" w:space="0" w:color="auto"/>
            <w:right w:val="none" w:sz="0" w:space="0" w:color="auto"/>
          </w:divBdr>
        </w:div>
        <w:div w:id="96221260">
          <w:marLeft w:val="0"/>
          <w:marRight w:val="0"/>
          <w:marTop w:val="0"/>
          <w:marBottom w:val="0"/>
          <w:divBdr>
            <w:top w:val="none" w:sz="0" w:space="0" w:color="auto"/>
            <w:left w:val="none" w:sz="0" w:space="0" w:color="auto"/>
            <w:bottom w:val="none" w:sz="0" w:space="0" w:color="auto"/>
            <w:right w:val="none" w:sz="0" w:space="0" w:color="auto"/>
          </w:divBdr>
        </w:div>
        <w:div w:id="1488207981">
          <w:marLeft w:val="0"/>
          <w:marRight w:val="0"/>
          <w:marTop w:val="0"/>
          <w:marBottom w:val="0"/>
          <w:divBdr>
            <w:top w:val="none" w:sz="0" w:space="0" w:color="auto"/>
            <w:left w:val="none" w:sz="0" w:space="0" w:color="auto"/>
            <w:bottom w:val="none" w:sz="0" w:space="0" w:color="auto"/>
            <w:right w:val="none" w:sz="0" w:space="0" w:color="auto"/>
          </w:divBdr>
        </w:div>
        <w:div w:id="786237485">
          <w:marLeft w:val="0"/>
          <w:marRight w:val="0"/>
          <w:marTop w:val="0"/>
          <w:marBottom w:val="0"/>
          <w:divBdr>
            <w:top w:val="none" w:sz="0" w:space="0" w:color="auto"/>
            <w:left w:val="none" w:sz="0" w:space="0" w:color="auto"/>
            <w:bottom w:val="none" w:sz="0" w:space="0" w:color="auto"/>
            <w:right w:val="none" w:sz="0" w:space="0" w:color="auto"/>
          </w:divBdr>
        </w:div>
        <w:div w:id="711156902">
          <w:marLeft w:val="0"/>
          <w:marRight w:val="0"/>
          <w:marTop w:val="0"/>
          <w:marBottom w:val="0"/>
          <w:divBdr>
            <w:top w:val="none" w:sz="0" w:space="0" w:color="auto"/>
            <w:left w:val="none" w:sz="0" w:space="0" w:color="auto"/>
            <w:bottom w:val="none" w:sz="0" w:space="0" w:color="auto"/>
            <w:right w:val="none" w:sz="0" w:space="0" w:color="auto"/>
          </w:divBdr>
        </w:div>
        <w:div w:id="1391342634">
          <w:marLeft w:val="0"/>
          <w:marRight w:val="0"/>
          <w:marTop w:val="0"/>
          <w:marBottom w:val="0"/>
          <w:divBdr>
            <w:top w:val="none" w:sz="0" w:space="0" w:color="auto"/>
            <w:left w:val="none" w:sz="0" w:space="0" w:color="auto"/>
            <w:bottom w:val="none" w:sz="0" w:space="0" w:color="auto"/>
            <w:right w:val="none" w:sz="0" w:space="0" w:color="auto"/>
          </w:divBdr>
        </w:div>
        <w:div w:id="1441754253">
          <w:marLeft w:val="0"/>
          <w:marRight w:val="0"/>
          <w:marTop w:val="0"/>
          <w:marBottom w:val="0"/>
          <w:divBdr>
            <w:top w:val="none" w:sz="0" w:space="0" w:color="auto"/>
            <w:left w:val="none" w:sz="0" w:space="0" w:color="auto"/>
            <w:bottom w:val="none" w:sz="0" w:space="0" w:color="auto"/>
            <w:right w:val="none" w:sz="0" w:space="0" w:color="auto"/>
          </w:divBdr>
        </w:div>
        <w:div w:id="2018262432">
          <w:marLeft w:val="0"/>
          <w:marRight w:val="0"/>
          <w:marTop w:val="0"/>
          <w:marBottom w:val="0"/>
          <w:divBdr>
            <w:top w:val="none" w:sz="0" w:space="0" w:color="auto"/>
            <w:left w:val="none" w:sz="0" w:space="0" w:color="auto"/>
            <w:bottom w:val="none" w:sz="0" w:space="0" w:color="auto"/>
            <w:right w:val="none" w:sz="0" w:space="0" w:color="auto"/>
          </w:divBdr>
        </w:div>
        <w:div w:id="804658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4e8ed25f-e524-462f-a0f4-a9a24ef012cf" xsi:nil="true"/>
    <Date xmlns="5c8f2f90-d297-4df1-872b-63cddd886b88" xsi:nil="true"/>
    <lcf76f155ced4ddcb4097134ff3c332f xmlns="5c8f2f90-d297-4df1-872b-63cddd886b88">
      <Terms xmlns="http://schemas.microsoft.com/office/infopath/2007/PartnerControls"/>
    </lcf76f155ced4ddcb4097134ff3c332f>
    <_ip_UnifiedCompliancePolicyProperties xmlns="4e8ed25f-e524-462f-a0f4-a9a24ef012cf" xsi:nil="true"/>
    <UKFPO xmlns="5c8f2f90-d297-4df1-872b-63cddd886b88" xsi:nil="true"/>
    <TaxCatchAll xmlns="4e8ed25f-e524-462f-a0f4-a9a24ef012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F5E7302AC18B4E85C73474E4333792" ma:contentTypeVersion="24" ma:contentTypeDescription="Create a new document." ma:contentTypeScope="" ma:versionID="0da5ab4f3723bef7b3a4a20ab4168c59">
  <xsd:schema xmlns:xsd="http://www.w3.org/2001/XMLSchema" xmlns:xs="http://www.w3.org/2001/XMLSchema" xmlns:p="http://schemas.microsoft.com/office/2006/metadata/properties" xmlns:ns2="5c8f2f90-d297-4df1-872b-63cddd886b88" xmlns:ns3="4e8ed25f-e524-462f-a0f4-a9a24ef012cf" targetNamespace="http://schemas.microsoft.com/office/2006/metadata/properties" ma:root="true" ma:fieldsID="39f8b063331ec6e44165be2f8d82909d" ns2:_="" ns3:_="">
    <xsd:import namespace="5c8f2f90-d297-4df1-872b-63cddd886b88"/>
    <xsd:import namespace="4e8ed25f-e524-462f-a0f4-a9a24ef012cf"/>
    <xsd:element name="properties">
      <xsd:complexType>
        <xsd:sequence>
          <xsd:element name="documentManagement">
            <xsd:complexType>
              <xsd:all>
                <xsd:element ref="ns2:Date" minOccurs="0"/>
                <xsd:element ref="ns2:UKFPO"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3:_ip_UnifiedCompliancePolicyProperties" minOccurs="0"/>
                <xsd:element ref="ns3: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f2f90-d297-4df1-872b-63cddd886b88" elementFormDefault="qualified">
    <xsd:import namespace="http://schemas.microsoft.com/office/2006/documentManagement/types"/>
    <xsd:import namespace="http://schemas.microsoft.com/office/infopath/2007/PartnerControls"/>
    <xsd:element name="Date" ma:index="4" nillable="true" ma:displayName="Date" ma:format="DateTime" ma:internalName="Date" ma:readOnly="false">
      <xsd:simpleType>
        <xsd:restriction base="dms:DateTime"/>
      </xsd:simpleType>
    </xsd:element>
    <xsd:element name="UKFPO" ma:index="5" nillable="true" ma:displayName="UKFPO" ma:description="email" ma:format="DateOnly" ma:internalName="UKFPO" ma:readOnly="false">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8ed25f-e524-462f-a0f4-a9a24ef012cf"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ip_UnifiedCompliancePolicyProperties" ma:index="15" nillable="true" ma:displayName="Unified Compliance Policy Properties"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element name="TaxCatchAll" ma:index="23" nillable="true" ma:displayName="Taxonomy Catch All Column" ma:hidden="true" ma:list="{0fe09831-02fa-4903-b75d-eff42368b144}" ma:internalName="TaxCatchAll" ma:showField="CatchAllData" ma:web="4e8ed25f-e524-462f-a0f4-a9a24ef01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2D1C7C-BF33-48B9-9763-ABC82572351F}">
  <ds:schemaRefs>
    <ds:schemaRef ds:uri="http://schemas.microsoft.com/office/2006/metadata/properties"/>
    <ds:schemaRef ds:uri="http://schemas.microsoft.com/office/infopath/2007/PartnerControls"/>
    <ds:schemaRef ds:uri="4e8ed25f-e524-462f-a0f4-a9a24ef012cf"/>
    <ds:schemaRef ds:uri="5c8f2f90-d297-4df1-872b-63cddd886b88"/>
  </ds:schemaRefs>
</ds:datastoreItem>
</file>

<file path=customXml/itemProps2.xml><?xml version="1.0" encoding="utf-8"?>
<ds:datastoreItem xmlns:ds="http://schemas.openxmlformats.org/officeDocument/2006/customXml" ds:itemID="{0A106D79-46C3-47A7-899D-3BFDEED44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f2f90-d297-4df1-872b-63cddd886b88"/>
    <ds:schemaRef ds:uri="4e8ed25f-e524-462f-a0f4-a9a24ef01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5797F7-8308-4D37-85CD-3199F09C15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2250</Characters>
  <Application>Microsoft Office Word</Application>
  <DocSecurity>8</DocSecurity>
  <Lines>18</Lines>
  <Paragraphs>5</Paragraphs>
  <ScaleCrop>false</ScaleCrop>
  <Company>NHS</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ADEDEJI, Tunde (NHS ENGLAND)</dc:creator>
  <cp:keywords/>
  <dc:description/>
  <cp:lastModifiedBy>ADEDEJI, Tunde (NHS ENGLAND)</cp:lastModifiedBy>
  <cp:revision>14</cp:revision>
  <dcterms:created xsi:type="dcterms:W3CDTF">2025-11-10T12:01:00Z</dcterms:created>
  <dcterms:modified xsi:type="dcterms:W3CDTF">2025-11-18T22:28:00Z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0x010100CBF5E7302AC18B4E85C73474E4333792</vt:lpwstr>
  </property>
  <property fmtid="{D5CDD505-2E9C-101B-9397-08002B2CF9AE}" pid="3" name="MediaServiceImageTags">
    <vt:lpwstr/>
  </property>
</Properties>
</file>